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047F" w14:textId="77777777" w:rsidR="0055715F" w:rsidRPr="0055715F" w:rsidRDefault="0055715F" w:rsidP="0055715F">
      <w:pPr>
        <w:spacing w:after="0" w:line="240" w:lineRule="auto"/>
        <w:jc w:val="center"/>
        <w:rPr>
          <w:rFonts w:ascii="Times New Roman" w:eastAsia="Times New Roman" w:hAnsi="Times New Roman" w:cs="Times New Roman"/>
          <w:b/>
          <w:sz w:val="30"/>
          <w:szCs w:val="30"/>
          <w:lang w:val="en-US"/>
        </w:rPr>
      </w:pPr>
    </w:p>
    <w:p w14:paraId="463CC599" w14:textId="76EF076C" w:rsidR="00271CD5" w:rsidRDefault="0055715F" w:rsidP="0055715F">
      <w:pPr>
        <w:spacing w:after="0" w:line="240" w:lineRule="auto"/>
        <w:jc w:val="center"/>
        <w:rPr>
          <w:rFonts w:ascii="Times New Roman" w:eastAsia="Times New Roman" w:hAnsi="Times New Roman" w:cs="Times New Roman"/>
          <w:b/>
          <w:sz w:val="30"/>
          <w:szCs w:val="30"/>
          <w:lang w:val="en-US"/>
        </w:rPr>
      </w:pPr>
      <w:r w:rsidRPr="0055715F">
        <w:rPr>
          <w:rFonts w:ascii="Times New Roman" w:eastAsia="Times New Roman" w:hAnsi="Times New Roman" w:cs="Times New Roman"/>
          <w:b/>
          <w:sz w:val="30"/>
          <w:szCs w:val="30"/>
          <w:lang w:val="en-US"/>
        </w:rPr>
        <w:t>Development of Grammar Translation Method (GTM) to Improve Translation Skills in SMP N 2 Merbau</w:t>
      </w:r>
    </w:p>
    <w:p w14:paraId="4AFCB32B" w14:textId="77777777" w:rsidR="0055715F" w:rsidRDefault="0055715F" w:rsidP="0055715F">
      <w:pPr>
        <w:spacing w:after="0" w:line="240" w:lineRule="auto"/>
        <w:jc w:val="center"/>
        <w:rPr>
          <w:rFonts w:ascii="Times New Roman" w:eastAsia="Times New Roman" w:hAnsi="Times New Roman" w:cs="Times New Roman"/>
          <w:b/>
          <w:sz w:val="30"/>
          <w:szCs w:val="30"/>
        </w:rPr>
      </w:pPr>
    </w:p>
    <w:p w14:paraId="247555A7" w14:textId="176C4AE6" w:rsidR="00AC4EA9" w:rsidRPr="00994659" w:rsidRDefault="00271CD5" w:rsidP="00994659">
      <w:pPr>
        <w:spacing w:after="0"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rPr>
        <w:t>M</w:t>
      </w:r>
      <w:proofErr w:type="spellStart"/>
      <w:r w:rsidR="0055715F">
        <w:rPr>
          <w:rFonts w:ascii="Times New Roman" w:hAnsi="Times New Roman" w:cs="Times New Roman"/>
          <w:b/>
          <w:bCs/>
          <w:sz w:val="20"/>
          <w:szCs w:val="20"/>
          <w:lang w:val="en-US"/>
        </w:rPr>
        <w:t>uhammad</w:t>
      </w:r>
      <w:proofErr w:type="spellEnd"/>
      <w:r w:rsidR="0055715F">
        <w:rPr>
          <w:rFonts w:ascii="Times New Roman" w:hAnsi="Times New Roman" w:cs="Times New Roman"/>
          <w:b/>
          <w:bCs/>
          <w:sz w:val="20"/>
          <w:szCs w:val="20"/>
          <w:lang w:val="en-US"/>
        </w:rPr>
        <w:t xml:space="preserve"> </w:t>
      </w:r>
      <w:proofErr w:type="spellStart"/>
      <w:r w:rsidR="0055715F">
        <w:rPr>
          <w:rFonts w:ascii="Times New Roman" w:hAnsi="Times New Roman" w:cs="Times New Roman"/>
          <w:b/>
          <w:bCs/>
          <w:sz w:val="20"/>
          <w:szCs w:val="20"/>
          <w:lang w:val="en-US"/>
        </w:rPr>
        <w:t>Fauzi</w:t>
      </w:r>
      <w:proofErr w:type="spellEnd"/>
      <w:r w:rsidR="0055715F">
        <w:rPr>
          <w:rFonts w:ascii="Times New Roman" w:hAnsi="Times New Roman" w:cs="Times New Roman"/>
          <w:b/>
          <w:bCs/>
          <w:sz w:val="20"/>
          <w:szCs w:val="20"/>
          <w:lang w:val="en-US"/>
        </w:rPr>
        <w:t xml:space="preserve"> </w:t>
      </w:r>
      <w:proofErr w:type="spellStart"/>
      <w:r w:rsidR="0055715F">
        <w:rPr>
          <w:rFonts w:ascii="Times New Roman" w:hAnsi="Times New Roman" w:cs="Times New Roman"/>
          <w:b/>
          <w:bCs/>
          <w:sz w:val="20"/>
          <w:szCs w:val="20"/>
          <w:lang w:val="en-US"/>
        </w:rPr>
        <w:t>Romadhon</w:t>
      </w:r>
      <w:proofErr w:type="spellEnd"/>
      <w:r w:rsidR="0055715F">
        <w:rPr>
          <w:rFonts w:ascii="Times New Roman" w:hAnsi="Times New Roman" w:cs="Times New Roman"/>
          <w:b/>
          <w:bCs/>
          <w:sz w:val="20"/>
          <w:szCs w:val="20"/>
          <w:lang w:val="en-US"/>
        </w:rPr>
        <w:t xml:space="preserve"> </w:t>
      </w:r>
      <w:proofErr w:type="spellStart"/>
      <w:r w:rsidR="0055715F">
        <w:rPr>
          <w:rFonts w:ascii="Times New Roman" w:hAnsi="Times New Roman" w:cs="Times New Roman"/>
          <w:b/>
          <w:bCs/>
          <w:sz w:val="20"/>
          <w:szCs w:val="20"/>
          <w:lang w:val="en-US"/>
        </w:rPr>
        <w:t>Marpaung</w:t>
      </w:r>
      <w:proofErr w:type="spellEnd"/>
      <w:r w:rsidR="00AC4EA9" w:rsidRPr="005A310F">
        <w:rPr>
          <w:rFonts w:ascii="Times New Roman" w:hAnsi="Times New Roman" w:cs="Times New Roman"/>
          <w:b/>
          <w:bCs/>
          <w:sz w:val="20"/>
          <w:szCs w:val="20"/>
          <w:vertAlign w:val="superscript"/>
        </w:rPr>
        <w:t>1</w:t>
      </w:r>
      <w:r w:rsidR="00542FD4">
        <w:rPr>
          <w:rFonts w:ascii="Times New Roman" w:hAnsi="Times New Roman" w:cs="Times New Roman"/>
          <w:b/>
          <w:bCs/>
          <w:sz w:val="20"/>
          <w:szCs w:val="20"/>
          <w:vertAlign w:val="superscript"/>
          <w:lang w:val="en-US"/>
        </w:rPr>
        <w:t>*</w:t>
      </w:r>
      <w:r w:rsidR="00542FD4">
        <w:rPr>
          <w:rFonts w:ascii="Times New Roman" w:hAnsi="Times New Roman" w:cs="Times New Roman"/>
          <w:b/>
          <w:bCs/>
          <w:sz w:val="20"/>
          <w:szCs w:val="20"/>
        </w:rPr>
        <w:t xml:space="preserve">, </w:t>
      </w:r>
      <w:r w:rsidR="00C35FCC">
        <w:rPr>
          <w:rFonts w:ascii="Times New Roman" w:hAnsi="Times New Roman" w:cs="Times New Roman"/>
          <w:b/>
          <w:bCs/>
          <w:sz w:val="20"/>
          <w:szCs w:val="20"/>
        </w:rPr>
        <w:t>Anna Leli Harahap</w:t>
      </w:r>
      <w:r w:rsidR="00DA69EB">
        <w:rPr>
          <w:rFonts w:ascii="Times New Roman" w:hAnsi="Times New Roman" w:cs="Times New Roman"/>
          <w:b/>
          <w:bCs/>
          <w:sz w:val="20"/>
          <w:szCs w:val="20"/>
          <w:vertAlign w:val="superscript"/>
        </w:rPr>
        <w:t>2</w:t>
      </w:r>
      <w:r w:rsidR="00542FD4">
        <w:rPr>
          <w:rFonts w:ascii="Times New Roman" w:hAnsi="Times New Roman" w:cs="Times New Roman"/>
          <w:b/>
          <w:bCs/>
          <w:sz w:val="20"/>
          <w:szCs w:val="20"/>
        </w:rPr>
        <w:t xml:space="preserve">, </w:t>
      </w:r>
      <w:r w:rsidR="0055715F">
        <w:rPr>
          <w:rFonts w:ascii="Times New Roman" w:hAnsi="Times New Roman" w:cs="Times New Roman"/>
          <w:b/>
          <w:bCs/>
          <w:sz w:val="20"/>
          <w:szCs w:val="20"/>
          <w:lang w:val="en-US"/>
        </w:rPr>
        <w:t xml:space="preserve">Tia </w:t>
      </w:r>
      <w:proofErr w:type="spellStart"/>
      <w:r w:rsidR="0055715F">
        <w:rPr>
          <w:rFonts w:ascii="Times New Roman" w:hAnsi="Times New Roman" w:cs="Times New Roman"/>
          <w:b/>
          <w:bCs/>
          <w:sz w:val="20"/>
          <w:szCs w:val="20"/>
          <w:lang w:val="en-US"/>
        </w:rPr>
        <w:t>Ramadani</w:t>
      </w:r>
      <w:proofErr w:type="spellEnd"/>
      <w:r w:rsidR="0055715F">
        <w:rPr>
          <w:rFonts w:ascii="Times New Roman" w:hAnsi="Times New Roman" w:cs="Times New Roman"/>
          <w:b/>
          <w:bCs/>
          <w:sz w:val="20"/>
          <w:szCs w:val="20"/>
          <w:lang w:val="en-US"/>
        </w:rPr>
        <w:t xml:space="preserve"> </w:t>
      </w:r>
      <w:proofErr w:type="spellStart"/>
      <w:r w:rsidR="0055715F">
        <w:rPr>
          <w:rFonts w:ascii="Times New Roman" w:hAnsi="Times New Roman" w:cs="Times New Roman"/>
          <w:b/>
          <w:bCs/>
          <w:sz w:val="20"/>
          <w:szCs w:val="20"/>
          <w:lang w:val="en-US"/>
        </w:rPr>
        <w:t>Hasibuan</w:t>
      </w:r>
      <w:proofErr w:type="spellEnd"/>
      <w:r w:rsidR="00DA69EB">
        <w:rPr>
          <w:rFonts w:ascii="Times New Roman" w:hAnsi="Times New Roman" w:cs="Times New Roman"/>
          <w:b/>
          <w:bCs/>
          <w:sz w:val="20"/>
          <w:szCs w:val="20"/>
          <w:vertAlign w:val="superscript"/>
        </w:rPr>
        <w:t>3</w:t>
      </w:r>
    </w:p>
    <w:p w14:paraId="44639DB1"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p>
    <w:p w14:paraId="3CA567B7" w14:textId="798EAB05"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C35FCC">
        <w:rPr>
          <w:rFonts w:ascii="Times New Roman" w:hAnsi="Times New Roman" w:cs="Times New Roman"/>
          <w:sz w:val="18"/>
          <w:szCs w:val="20"/>
          <w:vertAlign w:val="superscript"/>
        </w:rPr>
        <w:t>,2,3</w:t>
      </w:r>
      <w:r w:rsidR="00C35FCC">
        <w:rPr>
          <w:rFonts w:ascii="Times New Roman" w:hAnsi="Times New Roman" w:cs="Times New Roman"/>
          <w:sz w:val="18"/>
          <w:szCs w:val="20"/>
        </w:rPr>
        <w:t>FKIP</w:t>
      </w:r>
      <w:r w:rsidRPr="007A679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English</w:t>
      </w:r>
      <w:proofErr w:type="spellEnd"/>
      <w:r w:rsidR="00C35FCC" w:rsidRPr="00C35FC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Education</w:t>
      </w:r>
      <w:proofErr w:type="spellEnd"/>
      <w:r w:rsidR="00C35FCC" w:rsidRPr="00C35FCC">
        <w:rPr>
          <w:rFonts w:ascii="Times New Roman" w:hAnsi="Times New Roman" w:cs="Times New Roman"/>
          <w:sz w:val="18"/>
          <w:szCs w:val="20"/>
        </w:rPr>
        <w:t xml:space="preserve"> Study Program, Al-</w:t>
      </w:r>
      <w:proofErr w:type="spellStart"/>
      <w:r w:rsidR="00C35FCC" w:rsidRPr="00C35FCC">
        <w:rPr>
          <w:rFonts w:ascii="Times New Roman" w:hAnsi="Times New Roman" w:cs="Times New Roman"/>
          <w:sz w:val="18"/>
          <w:szCs w:val="20"/>
        </w:rPr>
        <w:t>Washliyah</w:t>
      </w:r>
      <w:proofErr w:type="spellEnd"/>
      <w:r w:rsidR="00C35FCC" w:rsidRPr="00C35FC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University</w:t>
      </w:r>
      <w:proofErr w:type="spellEnd"/>
    </w:p>
    <w:p w14:paraId="3088BE35" w14:textId="77777777" w:rsidR="00AC4EA9" w:rsidRPr="00542FD4" w:rsidRDefault="00AC4EA9" w:rsidP="00994659">
      <w:pPr>
        <w:tabs>
          <w:tab w:val="center" w:pos="4960"/>
          <w:tab w:val="left" w:pos="8052"/>
        </w:tabs>
        <w:spacing w:after="0" w:line="240" w:lineRule="auto"/>
        <w:rPr>
          <w:rFonts w:ascii="Times New Roman" w:hAnsi="Times New Roman" w:cs="Times New Roman"/>
          <w:sz w:val="18"/>
          <w:szCs w:val="20"/>
          <w:lang w:val="en-US"/>
        </w:rPr>
      </w:pPr>
      <w:r w:rsidRPr="007A679C">
        <w:rPr>
          <w:rFonts w:ascii="Times New Roman" w:hAnsi="Times New Roman" w:cs="Times New Roman"/>
          <w:sz w:val="18"/>
          <w:szCs w:val="20"/>
        </w:rPr>
        <w:tab/>
      </w:r>
    </w:p>
    <w:p w14:paraId="08F5D238" w14:textId="77777777" w:rsidR="00271CD5" w:rsidRPr="00271CD5" w:rsidRDefault="007A679C" w:rsidP="00271CD5">
      <w:pPr>
        <w:spacing w:before="120" w:after="0" w:line="240" w:lineRule="auto"/>
        <w:jc w:val="center"/>
        <w:rPr>
          <w:rFonts w:ascii="Times New Roman" w:hAnsi="Times New Roman" w:cs="Times New Roman"/>
          <w:b/>
          <w:bCs/>
          <w:iCs/>
          <w:sz w:val="18"/>
          <w:szCs w:val="18"/>
          <w:lang w:eastAsia="ja-JP"/>
        </w:rPr>
      </w:pPr>
      <w:r w:rsidRPr="007A679C">
        <w:rPr>
          <w:rFonts w:ascii="Times New Roman" w:hAnsi="Times New Roman" w:cs="Times New Roman"/>
          <w:b/>
          <w:bCs/>
          <w:iCs/>
          <w:sz w:val="18"/>
          <w:szCs w:val="18"/>
        </w:rPr>
        <w:t>Abstrak</w:t>
      </w:r>
    </w:p>
    <w:p w14:paraId="6F994C5D" w14:textId="77777777" w:rsidR="00E16185" w:rsidRPr="00E16185" w:rsidRDefault="00E16185" w:rsidP="00E16185">
      <w:pPr>
        <w:pStyle w:val="Title"/>
        <w:spacing w:before="120"/>
        <w:jc w:val="both"/>
        <w:rPr>
          <w:rFonts w:eastAsiaTheme="minorHAnsi"/>
          <w:b w:val="0"/>
          <w:iCs/>
          <w:sz w:val="18"/>
          <w:szCs w:val="18"/>
          <w:lang w:val="id-ID"/>
        </w:rPr>
      </w:pPr>
    </w:p>
    <w:p w14:paraId="671375E2" w14:textId="77777777" w:rsidR="00E16185" w:rsidRPr="00E16185" w:rsidRDefault="00E16185" w:rsidP="00E16185">
      <w:pPr>
        <w:pStyle w:val="Title"/>
        <w:spacing w:before="120"/>
        <w:jc w:val="both"/>
        <w:rPr>
          <w:rFonts w:eastAsiaTheme="minorHAnsi"/>
          <w:b w:val="0"/>
          <w:iCs/>
          <w:sz w:val="18"/>
          <w:szCs w:val="18"/>
          <w:lang w:val="id-ID"/>
        </w:rPr>
      </w:pPr>
    </w:p>
    <w:p w14:paraId="0F8333E1" w14:textId="239B3A81" w:rsidR="00E16185" w:rsidRPr="00E16185" w:rsidRDefault="00E16185" w:rsidP="00E16185">
      <w:pPr>
        <w:pStyle w:val="Title"/>
        <w:spacing w:before="120"/>
        <w:jc w:val="both"/>
        <w:rPr>
          <w:rFonts w:eastAsiaTheme="minorHAnsi"/>
          <w:b w:val="0"/>
          <w:iCs/>
          <w:sz w:val="18"/>
          <w:szCs w:val="18"/>
          <w:lang w:val="id-ID"/>
        </w:rPr>
      </w:pPr>
      <w:r w:rsidRPr="00E16185">
        <w:rPr>
          <w:rFonts w:eastAsiaTheme="minorHAnsi"/>
          <w:b w:val="0"/>
          <w:iCs/>
          <w:sz w:val="18"/>
          <w:szCs w:val="18"/>
          <w:lang w:val="id-ID"/>
        </w:rPr>
        <w:t>Penelitian ini menyelidiki penerapan Metode Penerjemahan Tata Bahasa (</w:t>
      </w:r>
      <w:proofErr w:type="spellStart"/>
      <w:r w:rsidRPr="00E16185">
        <w:rPr>
          <w:rFonts w:eastAsiaTheme="minorHAnsi"/>
          <w:b w:val="0"/>
          <w:iCs/>
          <w:sz w:val="18"/>
          <w:szCs w:val="18"/>
          <w:lang w:val="id-ID"/>
        </w:rPr>
        <w:t>Grammar</w:t>
      </w:r>
      <w:proofErr w:type="spellEnd"/>
      <w:r w:rsidRPr="00E16185">
        <w:rPr>
          <w:rFonts w:eastAsiaTheme="minorHAnsi"/>
          <w:b w:val="0"/>
          <w:iCs/>
          <w:sz w:val="18"/>
          <w:szCs w:val="18"/>
          <w:lang w:val="id-ID"/>
        </w:rPr>
        <w:t xml:space="preserve"> </w:t>
      </w:r>
      <w:proofErr w:type="spellStart"/>
      <w:r w:rsidRPr="00E16185">
        <w:rPr>
          <w:rFonts w:eastAsiaTheme="minorHAnsi"/>
          <w:b w:val="0"/>
          <w:iCs/>
          <w:sz w:val="18"/>
          <w:szCs w:val="18"/>
          <w:lang w:val="id-ID"/>
        </w:rPr>
        <w:t>Translation</w:t>
      </w:r>
      <w:proofErr w:type="spellEnd"/>
      <w:r w:rsidRPr="00E16185">
        <w:rPr>
          <w:rFonts w:eastAsiaTheme="minorHAnsi"/>
          <w:b w:val="0"/>
          <w:iCs/>
          <w:sz w:val="18"/>
          <w:szCs w:val="18"/>
          <w:lang w:val="id-ID"/>
        </w:rPr>
        <w:t xml:space="preserve"> </w:t>
      </w:r>
      <w:proofErr w:type="spellStart"/>
      <w:r w:rsidRPr="00E16185">
        <w:rPr>
          <w:rFonts w:eastAsiaTheme="minorHAnsi"/>
          <w:b w:val="0"/>
          <w:iCs/>
          <w:sz w:val="18"/>
          <w:szCs w:val="18"/>
          <w:lang w:val="id-ID"/>
        </w:rPr>
        <w:t>Method</w:t>
      </w:r>
      <w:proofErr w:type="spellEnd"/>
      <w:r w:rsidRPr="00E16185">
        <w:rPr>
          <w:rFonts w:eastAsiaTheme="minorHAnsi"/>
          <w:b w:val="0"/>
          <w:iCs/>
          <w:sz w:val="18"/>
          <w:szCs w:val="18"/>
          <w:lang w:val="id-ID"/>
        </w:rPr>
        <w:t xml:space="preserve">/GTM) untuk meningkatkan kemampuan penerjemahan siswa di SMP N 2 Merbau. Penelitian ini menggunakan pendekatan metode campuran, menggabungkan metode kuantitatif dan kualitatif untuk mengevaluasi efektivitas GTM dalam mengatasi tantangan siswa dalam menerjemahkan teks bahasa Inggris. Pengumpulan data melibatkan </w:t>
      </w:r>
      <w:proofErr w:type="spellStart"/>
      <w:r w:rsidRPr="00E16185">
        <w:rPr>
          <w:rFonts w:eastAsiaTheme="minorHAnsi"/>
          <w:b w:val="0"/>
          <w:iCs/>
          <w:sz w:val="18"/>
          <w:szCs w:val="18"/>
          <w:lang w:val="id-ID"/>
        </w:rPr>
        <w:t>pre-test</w:t>
      </w:r>
      <w:proofErr w:type="spellEnd"/>
      <w:r w:rsidRPr="00E16185">
        <w:rPr>
          <w:rFonts w:eastAsiaTheme="minorHAnsi"/>
          <w:b w:val="0"/>
          <w:iCs/>
          <w:sz w:val="18"/>
          <w:szCs w:val="18"/>
          <w:lang w:val="id-ID"/>
        </w:rPr>
        <w:t xml:space="preserve"> dan </w:t>
      </w:r>
      <w:proofErr w:type="spellStart"/>
      <w:r w:rsidRPr="00E16185">
        <w:rPr>
          <w:rFonts w:eastAsiaTheme="minorHAnsi"/>
          <w:b w:val="0"/>
          <w:iCs/>
          <w:sz w:val="18"/>
          <w:szCs w:val="18"/>
          <w:lang w:val="id-ID"/>
        </w:rPr>
        <w:t>post-test</w:t>
      </w:r>
      <w:proofErr w:type="spellEnd"/>
      <w:r w:rsidRPr="00E16185">
        <w:rPr>
          <w:rFonts w:eastAsiaTheme="minorHAnsi"/>
          <w:b w:val="0"/>
          <w:iCs/>
          <w:sz w:val="18"/>
          <w:szCs w:val="18"/>
          <w:lang w:val="id-ID"/>
        </w:rPr>
        <w:t xml:space="preserve"> untuk mengukur keakuratan terjemahan, observasi kelas untuk menilai keterlibatan, dan wawancara siswa dan guru untuk mengumpulkan wawasan tentang pengalaman mereka dengan metode ini.  Hasilnya menunjukkan peningkatan yang signifikan dalam kemampuan penerjemahan siswa, dengan nilai </w:t>
      </w:r>
      <w:proofErr w:type="spellStart"/>
      <w:r w:rsidRPr="00E16185">
        <w:rPr>
          <w:rFonts w:eastAsiaTheme="minorHAnsi"/>
          <w:b w:val="0"/>
          <w:iCs/>
          <w:sz w:val="18"/>
          <w:szCs w:val="18"/>
          <w:lang w:val="id-ID"/>
        </w:rPr>
        <w:t>post-test</w:t>
      </w:r>
      <w:proofErr w:type="spellEnd"/>
      <w:r w:rsidRPr="00E16185">
        <w:rPr>
          <w:rFonts w:eastAsiaTheme="minorHAnsi"/>
          <w:b w:val="0"/>
          <w:iCs/>
          <w:sz w:val="18"/>
          <w:szCs w:val="18"/>
          <w:lang w:val="id-ID"/>
        </w:rPr>
        <w:t xml:space="preserve"> meningkat rata-rata 23% dibandingkan dengan nilai </w:t>
      </w:r>
      <w:proofErr w:type="spellStart"/>
      <w:r w:rsidRPr="00E16185">
        <w:rPr>
          <w:rFonts w:eastAsiaTheme="minorHAnsi"/>
          <w:b w:val="0"/>
          <w:iCs/>
          <w:sz w:val="18"/>
          <w:szCs w:val="18"/>
          <w:lang w:val="id-ID"/>
        </w:rPr>
        <w:t>pre-test</w:t>
      </w:r>
      <w:proofErr w:type="spellEnd"/>
      <w:r w:rsidRPr="00E16185">
        <w:rPr>
          <w:rFonts w:eastAsiaTheme="minorHAnsi"/>
          <w:b w:val="0"/>
          <w:iCs/>
          <w:sz w:val="18"/>
          <w:szCs w:val="18"/>
          <w:lang w:val="id-ID"/>
        </w:rPr>
        <w:t xml:space="preserve">. Para siswa menunjukkan peningkatan akurasi dalam konstruksi kalimat dan pemahaman yang lebih baik tentang struktur tata bahasa dan kosakata. Temuan kualitatif menunjukkan bahwa sifat terstruktur dari GTM memberikan kejelasan dan konsistensi, sehingga memungkinkan siswa untuk memahami konsep-konsep linguistik yang kompleks. Namun, beberapa siswa melaporkan berkurangnya keterlibatan karena sifat kegiatan GTM yang berulang-ulang. Untuk mengatasi hal ini, strategi tambahan, termasuk latihan </w:t>
      </w:r>
      <w:proofErr w:type="spellStart"/>
      <w:r w:rsidRPr="00E16185">
        <w:rPr>
          <w:rFonts w:eastAsiaTheme="minorHAnsi"/>
          <w:b w:val="0"/>
          <w:iCs/>
          <w:sz w:val="18"/>
          <w:szCs w:val="18"/>
          <w:lang w:val="id-ID"/>
        </w:rPr>
        <w:t>gamifikasi</w:t>
      </w:r>
      <w:proofErr w:type="spellEnd"/>
      <w:r w:rsidRPr="00E16185">
        <w:rPr>
          <w:rFonts w:eastAsiaTheme="minorHAnsi"/>
          <w:b w:val="0"/>
          <w:iCs/>
          <w:sz w:val="18"/>
          <w:szCs w:val="18"/>
          <w:lang w:val="id-ID"/>
        </w:rPr>
        <w:t xml:space="preserve"> dan penggunaan alat digital, diperkenalkan, yang meningkatkan motivasi dan partisipasi siswa. Kesimpulannya, GTM terbukti efektif dalam meningkatkan kemampuan penerjemahan di kalangan siswa sekolah menengah pertama jika diadaptasi dengan strategi yang inovatif. Studi ini menyoroti pentingnya menyesuaikan metode tradisional agar sesuai dengan dinamika kelas modern dan merekomendasikan pendekatan campuran untuk mengatasi keterbatasan GTM.  </w:t>
      </w:r>
    </w:p>
    <w:p w14:paraId="3769F524" w14:textId="77777777" w:rsidR="00E16185" w:rsidRPr="00E16185" w:rsidRDefault="00E16185" w:rsidP="00E16185">
      <w:pPr>
        <w:pStyle w:val="Title"/>
        <w:spacing w:before="120"/>
        <w:jc w:val="both"/>
        <w:rPr>
          <w:rFonts w:eastAsiaTheme="minorHAnsi"/>
          <w:b w:val="0"/>
          <w:iCs/>
          <w:sz w:val="18"/>
          <w:szCs w:val="18"/>
          <w:lang w:val="id-ID"/>
        </w:rPr>
      </w:pPr>
    </w:p>
    <w:p w14:paraId="29E051B2" w14:textId="77777777" w:rsidR="00E16185" w:rsidRDefault="00587165" w:rsidP="00E16185">
      <w:pPr>
        <w:pStyle w:val="Title"/>
        <w:spacing w:before="120"/>
        <w:jc w:val="both"/>
        <w:rPr>
          <w:rFonts w:eastAsiaTheme="minorHAnsi"/>
          <w:b w:val="0"/>
          <w:iCs/>
          <w:sz w:val="18"/>
          <w:szCs w:val="18"/>
          <w:lang w:val="id-ID"/>
        </w:rPr>
      </w:pPr>
      <w:r w:rsidRPr="00587165">
        <w:rPr>
          <w:rFonts w:eastAsiaTheme="minorHAnsi"/>
          <w:iCs/>
          <w:sz w:val="18"/>
          <w:szCs w:val="18"/>
          <w:lang w:val="id-ID"/>
        </w:rPr>
        <w:t>Kata Kunci:</w:t>
      </w:r>
      <w:r>
        <w:rPr>
          <w:rFonts w:eastAsiaTheme="minorHAnsi"/>
          <w:b w:val="0"/>
          <w:iCs/>
          <w:sz w:val="18"/>
          <w:szCs w:val="18"/>
          <w:lang w:val="id-ID"/>
        </w:rPr>
        <w:t xml:space="preserve"> </w:t>
      </w:r>
      <w:r w:rsidR="00E16185" w:rsidRPr="00E16185">
        <w:rPr>
          <w:rFonts w:eastAsiaTheme="minorHAnsi"/>
          <w:b w:val="0"/>
          <w:iCs/>
          <w:sz w:val="18"/>
          <w:szCs w:val="18"/>
          <w:lang w:val="id-ID"/>
        </w:rPr>
        <w:t>Metode Penerjemahan Tata Bahasa (GTM), keterampilan penerjemahan, pengajaran tata bahasa, pengembangan kosakata, penelitian metode campuran</w:t>
      </w:r>
      <w:r w:rsidR="00E16185" w:rsidRPr="00E16185">
        <w:rPr>
          <w:rFonts w:eastAsiaTheme="minorHAnsi"/>
          <w:b w:val="0"/>
          <w:iCs/>
          <w:sz w:val="18"/>
          <w:szCs w:val="18"/>
          <w:lang w:val="id-ID"/>
        </w:rPr>
        <w:t xml:space="preserve"> </w:t>
      </w:r>
    </w:p>
    <w:p w14:paraId="3E4D1B93" w14:textId="77777777" w:rsidR="00E16185" w:rsidRDefault="00E16185" w:rsidP="00E16185">
      <w:pPr>
        <w:pStyle w:val="Title"/>
        <w:spacing w:before="120"/>
        <w:rPr>
          <w:rFonts w:eastAsiaTheme="minorHAnsi"/>
          <w:b w:val="0"/>
          <w:iCs/>
          <w:sz w:val="18"/>
          <w:szCs w:val="18"/>
          <w:lang w:val="id-ID"/>
        </w:rPr>
      </w:pPr>
    </w:p>
    <w:p w14:paraId="658DCF5F" w14:textId="1DAAD8D5" w:rsidR="00580317" w:rsidRPr="00580317" w:rsidRDefault="0061186F" w:rsidP="00E16185">
      <w:pPr>
        <w:pStyle w:val="Title"/>
        <w:spacing w:before="120"/>
        <w:rPr>
          <w:sz w:val="18"/>
          <w:szCs w:val="18"/>
          <w:lang w:val="id-ID"/>
        </w:rPr>
      </w:pPr>
      <w:r w:rsidRPr="00A07445">
        <w:rPr>
          <w:sz w:val="18"/>
          <w:szCs w:val="18"/>
        </w:rPr>
        <w:t>Abstract</w:t>
      </w:r>
    </w:p>
    <w:p w14:paraId="2C9FBEAB" w14:textId="77777777" w:rsidR="00580317" w:rsidRDefault="00580317" w:rsidP="00580317">
      <w:pPr>
        <w:spacing w:before="360" w:after="120" w:line="240" w:lineRule="auto"/>
        <w:jc w:val="both"/>
        <w:rPr>
          <w:rFonts w:ascii="Times New Roman" w:eastAsia="Times New Roman" w:hAnsi="Times New Roman" w:cs="Times New Roman"/>
          <w:sz w:val="18"/>
          <w:szCs w:val="18"/>
          <w:lang w:val="en-US"/>
        </w:rPr>
      </w:pPr>
      <w:r w:rsidRPr="00580317">
        <w:rPr>
          <w:rFonts w:ascii="Times New Roman" w:eastAsia="Times New Roman" w:hAnsi="Times New Roman" w:cs="Times New Roman"/>
          <w:sz w:val="18"/>
          <w:szCs w:val="18"/>
          <w:lang w:val="en-US"/>
        </w:rPr>
        <w:t xml:space="preserve">This study investigates the application of the Grammar Translation Method (GTM) to improve students' translation skills at SMP N 2 Merbau. The research adopts a mixed-methods approach, combining quantitative and qualitative methods to evaluate the effectiveness of GTM in addressing students' challenges in translating English texts. Data collection involved pre-tests and post-tests to measure translation accuracy, classroom observations to assess engagement, and student and teacher interviews to gather insights into their experiences with the method.  The results revealed a significant improvement in students' translation skills, with post-test scores increasing by an average of 23% compared to pre-test scores. Students demonstrated enhanced accuracy in sentence construction and a better understanding of grammatical structures and vocabulary. Qualitative findings indicated that the structured nature of GTM provided clarity and consistency, enabling students to grasp complex linguistic concepts. However, some students reported reduced engagement due to the repetitive nature of GTM activities. To address this, supplementary strategies, including gamified exercises and the use of digital tools, were introduced, which increased student motivation and participation.  In conclusion, GTM proved effective in improving translation skills among junior high school students when adapted with innovative strategies. This study highlights the importance of tailoring traditional methods to suit modern classroom dynamics and recommends a blended approach to address GTM’s limitations.  </w:t>
      </w:r>
    </w:p>
    <w:p w14:paraId="1630623A" w14:textId="77777777" w:rsidR="00E16185" w:rsidRDefault="00EE06D5" w:rsidP="00587165">
      <w:pPr>
        <w:spacing w:before="360" w:after="120" w:line="240" w:lineRule="auto"/>
        <w:jc w:val="both"/>
        <w:rPr>
          <w:rFonts w:ascii="Times New Roman" w:eastAsia="Times New Roman" w:hAnsi="Times New Roman" w:cs="Times New Roman"/>
          <w:color w:val="000000"/>
          <w:sz w:val="18"/>
          <w:szCs w:val="18"/>
          <w:lang w:val="en-US"/>
        </w:rPr>
      </w:pPr>
      <w:r w:rsidRPr="00EE06D5">
        <w:rPr>
          <w:rFonts w:ascii="Times New Roman" w:eastAsia="Times New Roman" w:hAnsi="Times New Roman" w:cs="Times New Roman"/>
          <w:b/>
          <w:color w:val="000000"/>
          <w:sz w:val="18"/>
          <w:szCs w:val="18"/>
          <w:lang w:val="en-US"/>
        </w:rPr>
        <w:t xml:space="preserve">Keywords: </w:t>
      </w:r>
      <w:r w:rsidR="00E16185" w:rsidRPr="00E16185">
        <w:rPr>
          <w:rFonts w:ascii="Times New Roman" w:eastAsia="Times New Roman" w:hAnsi="Times New Roman" w:cs="Times New Roman"/>
          <w:color w:val="000000"/>
          <w:sz w:val="18"/>
          <w:szCs w:val="18"/>
          <w:lang w:val="en-US"/>
        </w:rPr>
        <w:t>Grammar Translation Method (GTM), translation skills, grammar teaching, vocabulary development, mixed-methods research</w:t>
      </w:r>
    </w:p>
    <w:p w14:paraId="3D6735E8" w14:textId="1B689532" w:rsidR="00396E20" w:rsidRPr="00396E20" w:rsidRDefault="00E16185" w:rsidP="00587165">
      <w:pPr>
        <w:spacing w:before="360" w:after="120" w:line="240" w:lineRule="auto"/>
        <w:jc w:val="both"/>
        <w:rPr>
          <w:rStyle w:val="longtext"/>
          <w:rFonts w:ascii="Times New Roman" w:eastAsia="Times New Roman" w:hAnsi="Times New Roman" w:cs="Times New Roman"/>
          <w:color w:val="000000"/>
          <w:sz w:val="18"/>
          <w:szCs w:val="18"/>
        </w:rPr>
      </w:pPr>
      <w:r w:rsidRPr="00E16185">
        <w:rPr>
          <w:rFonts w:ascii="Times New Roman" w:eastAsia="Times New Roman" w:hAnsi="Times New Roman" w:cs="Times New Roman"/>
          <w:color w:val="000000"/>
          <w:sz w:val="18"/>
          <w:szCs w:val="18"/>
          <w:lang w:val="en-US"/>
        </w:rPr>
        <w:t xml:space="preserve"> </w:t>
      </w:r>
      <w:r w:rsidR="00075A38" w:rsidRPr="00434FA6">
        <w:rPr>
          <w:rFonts w:ascii="Times New Roman" w:hAnsi="Times New Roman" w:cs="Times New Roman"/>
          <w:b/>
          <w:szCs w:val="26"/>
        </w:rPr>
        <w:t xml:space="preserve">1. </w:t>
      </w:r>
      <w:r w:rsidR="00C35FCC" w:rsidRPr="00C35FCC">
        <w:rPr>
          <w:rStyle w:val="longtext"/>
          <w:rFonts w:ascii="Times New Roman" w:hAnsi="Times New Roman" w:cs="Times New Roman"/>
          <w:b/>
          <w:sz w:val="20"/>
          <w:szCs w:val="20"/>
          <w:shd w:val="clear" w:color="auto" w:fill="FFFFFF"/>
        </w:rPr>
        <w:t>INTRODUCTION</w:t>
      </w:r>
    </w:p>
    <w:p w14:paraId="095080A2" w14:textId="578DCD0B" w:rsidR="004C053A" w:rsidRPr="004C053A" w:rsidRDefault="004C053A" w:rsidP="004C053A">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are a </w:t>
      </w:r>
      <w:proofErr w:type="spellStart"/>
      <w:r w:rsidRPr="004C053A">
        <w:rPr>
          <w:rStyle w:val="longtext"/>
          <w:rFonts w:ascii="Times New Roman" w:eastAsia="Times New Roman" w:hAnsi="Times New Roman" w:cs="Times New Roman"/>
          <w:sz w:val="20"/>
          <w:szCs w:val="20"/>
          <w:shd w:val="clear" w:color="auto" w:fill="FFFFFF"/>
        </w:rPr>
        <w:t>cornerstone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fostering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comprehension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communication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across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linguistic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boundaries</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recent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years</w:t>
      </w:r>
      <w:proofErr w:type="spellEnd"/>
      <w:r w:rsidRPr="004C053A">
        <w:rPr>
          <w:rStyle w:val="longtext"/>
          <w:rFonts w:ascii="Times New Roman" w:eastAsia="Times New Roman" w:hAnsi="Times New Roman" w:cs="Times New Roman"/>
          <w:sz w:val="20"/>
          <w:szCs w:val="20"/>
          <w:shd w:val="clear" w:color="auto" w:fill="FFFFFF"/>
        </w:rPr>
        <w:t xml:space="preserve">, SMP N 2 Merbau has </w:t>
      </w:r>
      <w:proofErr w:type="spellStart"/>
      <w:r w:rsidRPr="004C053A">
        <w:rPr>
          <w:rStyle w:val="longtext"/>
          <w:rFonts w:ascii="Times New Roman" w:eastAsia="Times New Roman" w:hAnsi="Times New Roman" w:cs="Times New Roman"/>
          <w:sz w:val="20"/>
          <w:szCs w:val="20"/>
          <w:shd w:val="clear" w:color="auto" w:fill="FFFFFF"/>
        </w:rPr>
        <w:t>recognized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importance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enhancing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abilities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equip</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globalized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world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explores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potential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Grammar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w:t>
      </w:r>
      <w:proofErr w:type="spellEnd"/>
      <w:r w:rsidRPr="004C053A">
        <w:rPr>
          <w:rStyle w:val="longtext"/>
          <w:rFonts w:ascii="Times New Roman" w:eastAsia="Times New Roman" w:hAnsi="Times New Roman" w:cs="Times New Roman"/>
          <w:sz w:val="20"/>
          <w:szCs w:val="20"/>
          <w:shd w:val="clear" w:color="auto" w:fill="FFFFFF"/>
        </w:rPr>
        <w:t xml:space="preserve"> (GTM) in </w:t>
      </w:r>
      <w:proofErr w:type="spellStart"/>
      <w:r w:rsidRPr="004C053A">
        <w:rPr>
          <w:rStyle w:val="longtext"/>
          <w:rFonts w:ascii="Times New Roman" w:eastAsia="Times New Roman" w:hAnsi="Times New Roman" w:cs="Times New Roman"/>
          <w:sz w:val="20"/>
          <w:szCs w:val="20"/>
          <w:shd w:val="clear" w:color="auto" w:fill="FFFFFF"/>
        </w:rPr>
        <w:t>achieving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objective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particularly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focusing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improving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lastRenderedPageBreak/>
        <w:t>understanding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grammar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vocabulary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enhance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their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accuracy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competence</w:t>
      </w:r>
      <w:proofErr w:type="spellEnd"/>
      <w:r w:rsidRPr="004C053A">
        <w:rPr>
          <w:rStyle w:val="longtext"/>
          <w:rFonts w:ascii="Times New Roman" w:eastAsia="Times New Roman" w:hAnsi="Times New Roman" w:cs="Times New Roman"/>
          <w:sz w:val="20"/>
          <w:szCs w:val="20"/>
          <w:shd w:val="clear" w:color="auto" w:fill="FFFFFF"/>
        </w:rPr>
        <w:t xml:space="preserve">.  The </w:t>
      </w:r>
      <w:proofErr w:type="spellStart"/>
      <w:r w:rsidRPr="004C053A">
        <w:rPr>
          <w:rStyle w:val="longtext"/>
          <w:rFonts w:ascii="Times New Roman" w:eastAsia="Times New Roman" w:hAnsi="Times New Roman" w:cs="Times New Roman"/>
          <w:sz w:val="20"/>
          <w:szCs w:val="20"/>
          <w:shd w:val="clear" w:color="auto" w:fill="FFFFFF"/>
        </w:rPr>
        <w:t>Grammar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w:t>
      </w:r>
      <w:proofErr w:type="spellEnd"/>
      <w:r w:rsidRPr="004C053A">
        <w:rPr>
          <w:rStyle w:val="longtext"/>
          <w:rFonts w:ascii="Times New Roman" w:eastAsia="Times New Roman" w:hAnsi="Times New Roman" w:cs="Times New Roman"/>
          <w:sz w:val="20"/>
          <w:szCs w:val="20"/>
          <w:shd w:val="clear" w:color="auto" w:fill="FFFFFF"/>
        </w:rPr>
        <w:t xml:space="preserve"> (GTM) has a </w:t>
      </w:r>
      <w:proofErr w:type="spellStart"/>
      <w:r w:rsidRPr="004C053A">
        <w:rPr>
          <w:rStyle w:val="longtext"/>
          <w:rFonts w:ascii="Times New Roman" w:eastAsia="Times New Roman" w:hAnsi="Times New Roman" w:cs="Times New Roman"/>
          <w:sz w:val="20"/>
          <w:szCs w:val="20"/>
          <w:shd w:val="clear" w:color="auto" w:fill="FFFFFF"/>
        </w:rPr>
        <w:t>longstanding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history</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education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Originating</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18th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19th </w:t>
      </w:r>
      <w:proofErr w:type="spellStart"/>
      <w:r w:rsidRPr="004C053A">
        <w:rPr>
          <w:rStyle w:val="longtext"/>
          <w:rFonts w:ascii="Times New Roman" w:eastAsia="Times New Roman" w:hAnsi="Times New Roman" w:cs="Times New Roman"/>
          <w:sz w:val="20"/>
          <w:szCs w:val="20"/>
          <w:shd w:val="clear" w:color="auto" w:fill="FFFFFF"/>
        </w:rPr>
        <w:t>centuries</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emphasizes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rigorous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grammar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rules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vocabulary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literary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texts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While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w:t>
      </w:r>
      <w:proofErr w:type="spellEnd"/>
      <w:r w:rsidRPr="004C053A">
        <w:rPr>
          <w:rStyle w:val="longtext"/>
          <w:rFonts w:ascii="Times New Roman" w:eastAsia="Times New Roman" w:hAnsi="Times New Roman" w:cs="Times New Roman"/>
          <w:sz w:val="20"/>
          <w:szCs w:val="20"/>
          <w:shd w:val="clear" w:color="auto" w:fill="FFFFFF"/>
        </w:rPr>
        <w:t xml:space="preserve"> has </w:t>
      </w:r>
      <w:proofErr w:type="spellStart"/>
      <w:r w:rsidRPr="004C053A">
        <w:rPr>
          <w:rStyle w:val="longtext"/>
          <w:rFonts w:ascii="Times New Roman" w:eastAsia="Times New Roman" w:hAnsi="Times New Roman" w:cs="Times New Roman"/>
          <w:sz w:val="20"/>
          <w:szCs w:val="20"/>
          <w:shd w:val="clear" w:color="auto" w:fill="FFFFFF"/>
        </w:rPr>
        <w:t>been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critiqued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traditional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teacher-centered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approach</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remains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relevant</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educational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contexts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prioritize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reading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writing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over </w:t>
      </w:r>
      <w:proofErr w:type="spellStart"/>
      <w:r w:rsidRPr="004C053A">
        <w:rPr>
          <w:rStyle w:val="longtext"/>
          <w:rFonts w:ascii="Times New Roman" w:eastAsia="Times New Roman" w:hAnsi="Times New Roman" w:cs="Times New Roman"/>
          <w:sz w:val="20"/>
          <w:szCs w:val="20"/>
          <w:shd w:val="clear" w:color="auto" w:fill="FFFFFF"/>
        </w:rPr>
        <w:t>speaking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listening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Scholars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like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Richards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Rodgers</w:t>
      </w:r>
      <w:proofErr w:type="spellEnd"/>
      <w:r w:rsidRPr="004C053A">
        <w:rPr>
          <w:rStyle w:val="longtext"/>
          <w:rFonts w:ascii="Times New Roman" w:eastAsia="Times New Roman" w:hAnsi="Times New Roman" w:cs="Times New Roman"/>
          <w:sz w:val="20"/>
          <w:szCs w:val="20"/>
          <w:shd w:val="clear" w:color="auto" w:fill="FFFFFF"/>
        </w:rPr>
        <w:t xml:space="preserve"> (2001) </w:t>
      </w:r>
      <w:proofErr w:type="spellStart"/>
      <w:r w:rsidRPr="004C053A">
        <w:rPr>
          <w:rStyle w:val="longtext"/>
          <w:rFonts w:ascii="Times New Roman" w:eastAsia="Times New Roman" w:hAnsi="Times New Roman" w:cs="Times New Roman"/>
          <w:sz w:val="20"/>
          <w:szCs w:val="20"/>
          <w:shd w:val="clear" w:color="auto" w:fill="FFFFFF"/>
        </w:rPr>
        <w:t>have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argued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GTM’s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structured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nature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makes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suitable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contexts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require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linguistic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precision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such</w:t>
      </w:r>
      <w:proofErr w:type="spellEnd"/>
      <w:r w:rsidRPr="004C053A">
        <w:rPr>
          <w:rStyle w:val="longtext"/>
          <w:rFonts w:ascii="Times New Roman" w:eastAsia="Times New Roman" w:hAnsi="Times New Roman" w:cs="Times New Roman"/>
          <w:sz w:val="20"/>
          <w:szCs w:val="20"/>
          <w:shd w:val="clear" w:color="auto" w:fill="FFFFFF"/>
        </w:rPr>
        <w:t xml:space="preserve"> as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tasks</w:t>
      </w:r>
      <w:proofErr w:type="spellEnd"/>
      <w:r w:rsidRPr="004C053A">
        <w:rPr>
          <w:rStyle w:val="longtext"/>
          <w:rFonts w:ascii="Times New Roman" w:eastAsia="Times New Roman" w:hAnsi="Times New Roman" w:cs="Times New Roman"/>
          <w:sz w:val="20"/>
          <w:szCs w:val="20"/>
          <w:shd w:val="clear" w:color="auto" w:fill="FFFFFF"/>
        </w:rPr>
        <w:t xml:space="preserve">.  </w:t>
      </w:r>
    </w:p>
    <w:p w14:paraId="26A7ED25" w14:textId="76001647" w:rsidR="004C053A" w:rsidRPr="004C053A" w:rsidRDefault="004C053A" w:rsidP="004C053A">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r w:rsidRPr="004C053A">
        <w:rPr>
          <w:rStyle w:val="longtext"/>
          <w:rFonts w:ascii="Times New Roman" w:eastAsia="Times New Roman" w:hAnsi="Times New Roman" w:cs="Times New Roman"/>
          <w:sz w:val="20"/>
          <w:szCs w:val="20"/>
          <w:shd w:val="clear" w:color="auto" w:fill="FFFFFF"/>
        </w:rPr>
        <w:t xml:space="preserve">SMP N 2 Merbau, a junior </w:t>
      </w:r>
      <w:proofErr w:type="spellStart"/>
      <w:r w:rsidRPr="004C053A">
        <w:rPr>
          <w:rStyle w:val="longtext"/>
          <w:rFonts w:ascii="Times New Roman" w:eastAsia="Times New Roman" w:hAnsi="Times New Roman" w:cs="Times New Roman"/>
          <w:sz w:val="20"/>
          <w:szCs w:val="20"/>
          <w:shd w:val="clear" w:color="auto" w:fill="FFFFFF"/>
        </w:rPr>
        <w:t>high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school</w:t>
      </w:r>
      <w:proofErr w:type="spellEnd"/>
      <w:r w:rsidRPr="004C053A">
        <w:rPr>
          <w:rStyle w:val="longtext"/>
          <w:rFonts w:ascii="Times New Roman" w:eastAsia="Times New Roman" w:hAnsi="Times New Roman" w:cs="Times New Roman"/>
          <w:sz w:val="20"/>
          <w:szCs w:val="20"/>
          <w:shd w:val="clear" w:color="auto" w:fill="FFFFFF"/>
        </w:rPr>
        <w:t xml:space="preserve"> in Indonesia, </w:t>
      </w:r>
      <w:proofErr w:type="spellStart"/>
      <w:r w:rsidRPr="004C053A">
        <w:rPr>
          <w:rStyle w:val="longtext"/>
          <w:rFonts w:ascii="Times New Roman" w:eastAsia="Times New Roman" w:hAnsi="Times New Roman" w:cs="Times New Roman"/>
          <w:sz w:val="20"/>
          <w:szCs w:val="20"/>
          <w:shd w:val="clear" w:color="auto" w:fill="FFFFFF"/>
        </w:rPr>
        <w:t>faces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challenges</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improving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English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among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Observations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indicate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many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struggle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with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sentence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construction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comprehension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contextual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meaning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achieving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accuracy</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their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These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challenges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suggest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need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structured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approach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like</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which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can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provide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with</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clear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understanding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grammar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vocabulary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ultimately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strengthening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their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The </w:t>
      </w:r>
      <w:proofErr w:type="spellStart"/>
      <w:r w:rsidRPr="004C053A">
        <w:rPr>
          <w:rStyle w:val="longtext"/>
          <w:rFonts w:ascii="Times New Roman" w:eastAsia="Times New Roman" w:hAnsi="Times New Roman" w:cs="Times New Roman"/>
          <w:sz w:val="20"/>
          <w:szCs w:val="20"/>
          <w:shd w:val="clear" w:color="auto" w:fill="FFFFFF"/>
        </w:rPr>
        <w:t>integration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at</w:t>
      </w:r>
      <w:proofErr w:type="spellEnd"/>
      <w:r w:rsidRPr="004C053A">
        <w:rPr>
          <w:rStyle w:val="longtext"/>
          <w:rFonts w:ascii="Times New Roman" w:eastAsia="Times New Roman" w:hAnsi="Times New Roman" w:cs="Times New Roman"/>
          <w:sz w:val="20"/>
          <w:szCs w:val="20"/>
          <w:shd w:val="clear" w:color="auto" w:fill="FFFFFF"/>
        </w:rPr>
        <w:t xml:space="preserve"> SMP N 2 Merbau </w:t>
      </w:r>
      <w:proofErr w:type="spellStart"/>
      <w:r w:rsidRPr="004C053A">
        <w:rPr>
          <w:rStyle w:val="longtext"/>
          <w:rFonts w:ascii="Times New Roman" w:eastAsia="Times New Roman" w:hAnsi="Times New Roman" w:cs="Times New Roman"/>
          <w:sz w:val="20"/>
          <w:szCs w:val="20"/>
          <w:shd w:val="clear" w:color="auto" w:fill="FFFFFF"/>
        </w:rPr>
        <w:t>aligns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with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school’s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curriculum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goals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English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core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subject</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Indonesian </w:t>
      </w:r>
      <w:proofErr w:type="spellStart"/>
      <w:r w:rsidRPr="004C053A">
        <w:rPr>
          <w:rStyle w:val="longtext"/>
          <w:rFonts w:ascii="Times New Roman" w:eastAsia="Times New Roman" w:hAnsi="Times New Roman" w:cs="Times New Roman"/>
          <w:sz w:val="20"/>
          <w:szCs w:val="20"/>
          <w:shd w:val="clear" w:color="auto" w:fill="FFFFFF"/>
        </w:rPr>
        <w:t>education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system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ability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effectively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seen</w:t>
      </w:r>
      <w:proofErr w:type="spellEnd"/>
      <w:r w:rsidRPr="004C053A">
        <w:rPr>
          <w:rStyle w:val="longtext"/>
          <w:rFonts w:ascii="Times New Roman" w:eastAsia="Times New Roman" w:hAnsi="Times New Roman" w:cs="Times New Roman"/>
          <w:sz w:val="20"/>
          <w:szCs w:val="20"/>
          <w:shd w:val="clear" w:color="auto" w:fill="FFFFFF"/>
        </w:rPr>
        <w:t xml:space="preserve"> as a vital </w:t>
      </w:r>
      <w:proofErr w:type="spellStart"/>
      <w:r w:rsidRPr="004C053A">
        <w:rPr>
          <w:rStyle w:val="longtext"/>
          <w:rFonts w:ascii="Times New Roman" w:eastAsia="Times New Roman" w:hAnsi="Times New Roman" w:cs="Times New Roman"/>
          <w:sz w:val="20"/>
          <w:szCs w:val="20"/>
          <w:shd w:val="clear" w:color="auto" w:fill="FFFFFF"/>
        </w:rPr>
        <w:t>skill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academic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future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professional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success</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with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emphasis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understanding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grammatical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structures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expanding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vocabulary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offers</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viable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solution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address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gaps</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linguistic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abilities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According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Larsen-Freeman</w:t>
      </w:r>
      <w:proofErr w:type="spellEnd"/>
      <w:r w:rsidRPr="004C053A">
        <w:rPr>
          <w:rStyle w:val="longtext"/>
          <w:rFonts w:ascii="Times New Roman" w:eastAsia="Times New Roman" w:hAnsi="Times New Roman" w:cs="Times New Roman"/>
          <w:sz w:val="20"/>
          <w:szCs w:val="20"/>
          <w:shd w:val="clear" w:color="auto" w:fill="FFFFFF"/>
        </w:rPr>
        <w:t xml:space="preserve"> (2011),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particularly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effective</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helping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learners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develop</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foundational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support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accurate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
    <w:p w14:paraId="2A50F52D" w14:textId="16477A01" w:rsidR="004C053A" w:rsidRPr="004C053A" w:rsidRDefault="004C053A" w:rsidP="004C053A">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proofErr w:type="spellStart"/>
      <w:r w:rsidRPr="004C053A">
        <w:rPr>
          <w:rStyle w:val="longtext"/>
          <w:rFonts w:ascii="Times New Roman" w:eastAsia="Times New Roman" w:hAnsi="Times New Roman" w:cs="Times New Roman"/>
          <w:sz w:val="20"/>
          <w:szCs w:val="20"/>
          <w:shd w:val="clear" w:color="auto" w:fill="FFFFFF"/>
        </w:rPr>
        <w:t>Critics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often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argue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limits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communicative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competence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due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its</w:t>
      </w:r>
      <w:proofErr w:type="spellEnd"/>
      <w:r w:rsidRPr="004C053A">
        <w:rPr>
          <w:rStyle w:val="longtext"/>
          <w:rFonts w:ascii="Times New Roman" w:eastAsia="Times New Roman" w:hAnsi="Times New Roman" w:cs="Times New Roman"/>
          <w:sz w:val="20"/>
          <w:szCs w:val="20"/>
          <w:shd w:val="clear" w:color="auto" w:fill="FFFFFF"/>
        </w:rPr>
        <w:t xml:space="preserve"> minimal </w:t>
      </w:r>
      <w:proofErr w:type="spellStart"/>
      <w:r w:rsidRPr="004C053A">
        <w:rPr>
          <w:rStyle w:val="longtext"/>
          <w:rFonts w:ascii="Times New Roman" w:eastAsia="Times New Roman" w:hAnsi="Times New Roman" w:cs="Times New Roman"/>
          <w:sz w:val="20"/>
          <w:szCs w:val="20"/>
          <w:shd w:val="clear" w:color="auto" w:fill="FFFFFF"/>
        </w:rPr>
        <w:t>emphasis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speaking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listening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However</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context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SMP N 2 Merbau, </w:t>
      </w:r>
      <w:proofErr w:type="spellStart"/>
      <w:r w:rsidRPr="004C053A">
        <w:rPr>
          <w:rStyle w:val="longtext"/>
          <w:rFonts w:ascii="Times New Roman" w:eastAsia="Times New Roman" w:hAnsi="Times New Roman" w:cs="Times New Roman"/>
          <w:sz w:val="20"/>
          <w:szCs w:val="20"/>
          <w:shd w:val="clear" w:color="auto" w:fill="FFFFFF"/>
        </w:rPr>
        <w:t>where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are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primary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focus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GTM’s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structured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systematic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approach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offers</w:t>
      </w:r>
      <w:proofErr w:type="spellEnd"/>
      <w:r w:rsidRPr="004C053A">
        <w:rPr>
          <w:rStyle w:val="longtext"/>
          <w:rFonts w:ascii="Times New Roman" w:eastAsia="Times New Roman" w:hAnsi="Times New Roman" w:cs="Times New Roman"/>
          <w:sz w:val="20"/>
          <w:szCs w:val="20"/>
          <w:shd w:val="clear" w:color="auto" w:fill="FFFFFF"/>
        </w:rPr>
        <w:t xml:space="preserve"> a solid </w:t>
      </w:r>
      <w:proofErr w:type="spellStart"/>
      <w:r w:rsidRPr="004C053A">
        <w:rPr>
          <w:rStyle w:val="longtext"/>
          <w:rFonts w:ascii="Times New Roman" w:eastAsia="Times New Roman" w:hAnsi="Times New Roman" w:cs="Times New Roman"/>
          <w:sz w:val="20"/>
          <w:szCs w:val="20"/>
          <w:shd w:val="clear" w:color="auto" w:fill="FFFFFF"/>
        </w:rPr>
        <w:t>foundation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While</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may</w:t>
      </w:r>
      <w:proofErr w:type="spellEnd"/>
      <w:r w:rsidRPr="004C053A">
        <w:rPr>
          <w:rStyle w:val="longtext"/>
          <w:rFonts w:ascii="Times New Roman" w:eastAsia="Times New Roman" w:hAnsi="Times New Roman" w:cs="Times New Roman"/>
          <w:sz w:val="20"/>
          <w:szCs w:val="20"/>
          <w:shd w:val="clear" w:color="auto" w:fill="FFFFFF"/>
        </w:rPr>
        <w:t xml:space="preserve"> not </w:t>
      </w:r>
      <w:proofErr w:type="spellStart"/>
      <w:r w:rsidRPr="004C053A">
        <w:rPr>
          <w:rStyle w:val="longtext"/>
          <w:rFonts w:ascii="Times New Roman" w:eastAsia="Times New Roman" w:hAnsi="Times New Roman" w:cs="Times New Roman"/>
          <w:sz w:val="20"/>
          <w:szCs w:val="20"/>
          <w:shd w:val="clear" w:color="auto" w:fill="FFFFFF"/>
        </w:rPr>
        <w:t>prioritize</w:t>
      </w:r>
      <w:proofErr w:type="spellEnd"/>
      <w:r w:rsidRPr="004C053A">
        <w:rPr>
          <w:rStyle w:val="longtext"/>
          <w:rFonts w:ascii="Times New Roman" w:eastAsia="Times New Roman" w:hAnsi="Times New Roman" w:cs="Times New Roman"/>
          <w:sz w:val="20"/>
          <w:szCs w:val="20"/>
          <w:shd w:val="clear" w:color="auto" w:fill="FFFFFF"/>
        </w:rPr>
        <w:t xml:space="preserve"> oral </w:t>
      </w:r>
      <w:proofErr w:type="spellStart"/>
      <w:r w:rsidRPr="004C053A">
        <w:rPr>
          <w:rStyle w:val="longtext"/>
          <w:rFonts w:ascii="Times New Roman" w:eastAsia="Times New Roman" w:hAnsi="Times New Roman" w:cs="Times New Roman"/>
          <w:sz w:val="20"/>
          <w:szCs w:val="20"/>
          <w:shd w:val="clear" w:color="auto" w:fill="FFFFFF"/>
        </w:rPr>
        <w:t>communication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can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be</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stepping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stone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incorporating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more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interactive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communicative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activities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curriculum</w:t>
      </w:r>
      <w:proofErr w:type="spellEnd"/>
      <w:r w:rsidRPr="004C053A">
        <w:rPr>
          <w:rStyle w:val="longtext"/>
          <w:rFonts w:ascii="Times New Roman" w:eastAsia="Times New Roman" w:hAnsi="Times New Roman" w:cs="Times New Roman"/>
          <w:sz w:val="20"/>
          <w:szCs w:val="20"/>
          <w:shd w:val="clear" w:color="auto" w:fill="FFFFFF"/>
        </w:rPr>
        <w:t xml:space="preserve">, as </w:t>
      </w:r>
      <w:proofErr w:type="spellStart"/>
      <w:r w:rsidRPr="004C053A">
        <w:rPr>
          <w:rStyle w:val="longtext"/>
          <w:rFonts w:ascii="Times New Roman" w:eastAsia="Times New Roman" w:hAnsi="Times New Roman" w:cs="Times New Roman"/>
          <w:sz w:val="20"/>
          <w:szCs w:val="20"/>
          <w:shd w:val="clear" w:color="auto" w:fill="FFFFFF"/>
        </w:rPr>
        <w:t>suggested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Harmer</w:t>
      </w:r>
      <w:proofErr w:type="spellEnd"/>
      <w:r w:rsidRPr="004C053A">
        <w:rPr>
          <w:rStyle w:val="longtext"/>
          <w:rFonts w:ascii="Times New Roman" w:eastAsia="Times New Roman" w:hAnsi="Times New Roman" w:cs="Times New Roman"/>
          <w:sz w:val="20"/>
          <w:szCs w:val="20"/>
          <w:shd w:val="clear" w:color="auto" w:fill="FFFFFF"/>
        </w:rPr>
        <w:t xml:space="preserve"> (2007).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explores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how</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can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adapted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implemented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effectively</w:t>
      </w:r>
      <w:proofErr w:type="spellEnd"/>
      <w:r w:rsidRPr="004C053A">
        <w:rPr>
          <w:rStyle w:val="longtext"/>
          <w:rFonts w:ascii="Times New Roman" w:eastAsia="Times New Roman" w:hAnsi="Times New Roman" w:cs="Times New Roman"/>
          <w:sz w:val="20"/>
          <w:szCs w:val="20"/>
          <w:shd w:val="clear" w:color="auto" w:fill="FFFFFF"/>
        </w:rPr>
        <w:t xml:space="preserve"> in SMP N 2 Merbau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improve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Innovative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teaching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strategies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such</w:t>
      </w:r>
      <w:proofErr w:type="spellEnd"/>
      <w:r w:rsidRPr="004C053A">
        <w:rPr>
          <w:rStyle w:val="longtext"/>
          <w:rFonts w:ascii="Times New Roman" w:eastAsia="Times New Roman" w:hAnsi="Times New Roman" w:cs="Times New Roman"/>
          <w:sz w:val="20"/>
          <w:szCs w:val="20"/>
          <w:shd w:val="clear" w:color="auto" w:fill="FFFFFF"/>
        </w:rPr>
        <w:t xml:space="preserve"> as </w:t>
      </w:r>
      <w:proofErr w:type="spellStart"/>
      <w:r w:rsidRPr="004C053A">
        <w:rPr>
          <w:rStyle w:val="longtext"/>
          <w:rFonts w:ascii="Times New Roman" w:eastAsia="Times New Roman" w:hAnsi="Times New Roman" w:cs="Times New Roman"/>
          <w:sz w:val="20"/>
          <w:szCs w:val="20"/>
          <w:shd w:val="clear" w:color="auto" w:fill="FFFFFF"/>
        </w:rPr>
        <w:t>incorporating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culturally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relevant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texts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utilizing</w:t>
      </w:r>
      <w:proofErr w:type="spellEnd"/>
      <w:r w:rsidRPr="004C053A">
        <w:rPr>
          <w:rStyle w:val="longtext"/>
          <w:rFonts w:ascii="Times New Roman" w:eastAsia="Times New Roman" w:hAnsi="Times New Roman" w:cs="Times New Roman"/>
          <w:sz w:val="20"/>
          <w:szCs w:val="20"/>
          <w:shd w:val="clear" w:color="auto" w:fill="FFFFFF"/>
        </w:rPr>
        <w:t xml:space="preserve"> digital </w:t>
      </w:r>
      <w:proofErr w:type="spellStart"/>
      <w:r w:rsidRPr="004C053A">
        <w:rPr>
          <w:rStyle w:val="longtext"/>
          <w:rFonts w:ascii="Times New Roman" w:eastAsia="Times New Roman" w:hAnsi="Times New Roman" w:cs="Times New Roman"/>
          <w:sz w:val="20"/>
          <w:szCs w:val="20"/>
          <w:shd w:val="clear" w:color="auto" w:fill="FFFFFF"/>
        </w:rPr>
        <w:t>tools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practice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feedback</w:t>
      </w:r>
      <w:proofErr w:type="spellEnd"/>
      <w:r w:rsidRPr="004C053A">
        <w:rPr>
          <w:rStyle w:val="longtext"/>
          <w:rFonts w:ascii="Times New Roman" w:eastAsia="Times New Roman" w:hAnsi="Times New Roman" w:cs="Times New Roman"/>
          <w:sz w:val="20"/>
          <w:szCs w:val="20"/>
          <w:shd w:val="clear" w:color="auto" w:fill="FFFFFF"/>
        </w:rPr>
        <w:t xml:space="preserve">, are </w:t>
      </w:r>
      <w:proofErr w:type="spellStart"/>
      <w:r w:rsidRPr="004C053A">
        <w:rPr>
          <w:rStyle w:val="longtext"/>
          <w:rFonts w:ascii="Times New Roman" w:eastAsia="Times New Roman" w:hAnsi="Times New Roman" w:cs="Times New Roman"/>
          <w:sz w:val="20"/>
          <w:szCs w:val="20"/>
          <w:shd w:val="clear" w:color="auto" w:fill="FFFFFF"/>
        </w:rPr>
        <w:t>integrated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traditional</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framework</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make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more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engaging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young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learners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These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adaptations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aim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address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limitations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while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preserving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strengths</w:t>
      </w:r>
      <w:proofErr w:type="spellEnd"/>
      <w:r w:rsidRPr="004C053A">
        <w:rPr>
          <w:rStyle w:val="longtext"/>
          <w:rFonts w:ascii="Times New Roman" w:eastAsia="Times New Roman" w:hAnsi="Times New Roman" w:cs="Times New Roman"/>
          <w:sz w:val="20"/>
          <w:szCs w:val="20"/>
          <w:shd w:val="clear" w:color="auto" w:fill="FFFFFF"/>
        </w:rPr>
        <w:t xml:space="preserve">.  The </w:t>
      </w:r>
      <w:proofErr w:type="spellStart"/>
      <w:r w:rsidRPr="004C053A">
        <w:rPr>
          <w:rStyle w:val="longtext"/>
          <w:rFonts w:ascii="Times New Roman" w:eastAsia="Times New Roman" w:hAnsi="Times New Roman" w:cs="Times New Roman"/>
          <w:sz w:val="20"/>
          <w:szCs w:val="20"/>
          <w:shd w:val="clear" w:color="auto" w:fill="FFFFFF"/>
        </w:rPr>
        <w:t>success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in </w:t>
      </w:r>
      <w:proofErr w:type="spellStart"/>
      <w:r w:rsidRPr="004C053A">
        <w:rPr>
          <w:rStyle w:val="longtext"/>
          <w:rFonts w:ascii="Times New Roman" w:eastAsia="Times New Roman" w:hAnsi="Times New Roman" w:cs="Times New Roman"/>
          <w:sz w:val="20"/>
          <w:szCs w:val="20"/>
          <w:shd w:val="clear" w:color="auto" w:fill="FFFFFF"/>
        </w:rPr>
        <w:t>improving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depends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several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factors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including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teacher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expertise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motivation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curriculum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design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Teachers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at</w:t>
      </w:r>
      <w:proofErr w:type="spellEnd"/>
      <w:r w:rsidRPr="004C053A">
        <w:rPr>
          <w:rStyle w:val="longtext"/>
          <w:rFonts w:ascii="Times New Roman" w:eastAsia="Times New Roman" w:hAnsi="Times New Roman" w:cs="Times New Roman"/>
          <w:sz w:val="20"/>
          <w:szCs w:val="20"/>
          <w:shd w:val="clear" w:color="auto" w:fill="FFFFFF"/>
        </w:rPr>
        <w:t xml:space="preserve"> SMP N 2 Merbau </w:t>
      </w:r>
      <w:proofErr w:type="spellStart"/>
      <w:r w:rsidRPr="004C053A">
        <w:rPr>
          <w:rStyle w:val="longtext"/>
          <w:rFonts w:ascii="Times New Roman" w:eastAsia="Times New Roman" w:hAnsi="Times New Roman" w:cs="Times New Roman"/>
          <w:sz w:val="20"/>
          <w:szCs w:val="20"/>
          <w:shd w:val="clear" w:color="auto" w:fill="FFFFFF"/>
        </w:rPr>
        <w:t>play</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crucial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role</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implementing</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effectively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Their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ability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balance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traditional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elements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with</w:t>
      </w:r>
      <w:proofErr w:type="spellEnd"/>
      <w:r w:rsidRPr="004C053A">
        <w:rPr>
          <w:rStyle w:val="longtext"/>
          <w:rFonts w:ascii="Times New Roman" w:eastAsia="Times New Roman" w:hAnsi="Times New Roman" w:cs="Times New Roman"/>
          <w:sz w:val="20"/>
          <w:szCs w:val="20"/>
          <w:shd w:val="clear" w:color="auto" w:fill="FFFFFF"/>
        </w:rPr>
        <w:t xml:space="preserve"> modern </w:t>
      </w:r>
      <w:proofErr w:type="spellStart"/>
      <w:r w:rsidRPr="004C053A">
        <w:rPr>
          <w:rStyle w:val="longtext"/>
          <w:rFonts w:ascii="Times New Roman" w:eastAsia="Times New Roman" w:hAnsi="Times New Roman" w:cs="Times New Roman"/>
          <w:sz w:val="20"/>
          <w:szCs w:val="20"/>
          <w:shd w:val="clear" w:color="auto" w:fill="FFFFFF"/>
        </w:rPr>
        <w:t>pedagogical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practices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such</w:t>
      </w:r>
      <w:proofErr w:type="spellEnd"/>
      <w:r w:rsidRPr="004C053A">
        <w:rPr>
          <w:rStyle w:val="longtext"/>
          <w:rFonts w:ascii="Times New Roman" w:eastAsia="Times New Roman" w:hAnsi="Times New Roman" w:cs="Times New Roman"/>
          <w:sz w:val="20"/>
          <w:szCs w:val="20"/>
          <w:shd w:val="clear" w:color="auto" w:fill="FFFFFF"/>
        </w:rPr>
        <w:t xml:space="preserve"> as </w:t>
      </w:r>
      <w:proofErr w:type="spellStart"/>
      <w:r w:rsidRPr="004C053A">
        <w:rPr>
          <w:rStyle w:val="longtext"/>
          <w:rFonts w:ascii="Times New Roman" w:eastAsia="Times New Roman" w:hAnsi="Times New Roman" w:cs="Times New Roman"/>
          <w:sz w:val="20"/>
          <w:szCs w:val="20"/>
          <w:shd w:val="clear" w:color="auto" w:fill="FFFFFF"/>
        </w:rPr>
        <w:t>collaborative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activities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formative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assessments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critical</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ensuring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achieve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desired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outcomes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Brown</w:t>
      </w:r>
      <w:proofErr w:type="spellEnd"/>
      <w:r w:rsidRPr="004C053A">
        <w:rPr>
          <w:rStyle w:val="longtext"/>
          <w:rFonts w:ascii="Times New Roman" w:eastAsia="Times New Roman" w:hAnsi="Times New Roman" w:cs="Times New Roman"/>
          <w:sz w:val="20"/>
          <w:szCs w:val="20"/>
          <w:shd w:val="clear" w:color="auto" w:fill="FFFFFF"/>
        </w:rPr>
        <w:t xml:space="preserve">, 2007).  </w:t>
      </w:r>
    </w:p>
    <w:p w14:paraId="166C00C3" w14:textId="34789CB2" w:rsidR="004C053A" w:rsidRPr="004C053A" w:rsidRDefault="004C053A" w:rsidP="004C053A">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proofErr w:type="spellStart"/>
      <w:r w:rsidRPr="004C053A">
        <w:rPr>
          <w:rStyle w:val="longtext"/>
          <w:rFonts w:ascii="Times New Roman" w:eastAsia="Times New Roman" w:hAnsi="Times New Roman" w:cs="Times New Roman"/>
          <w:sz w:val="20"/>
          <w:szCs w:val="20"/>
          <w:shd w:val="clear" w:color="auto" w:fill="FFFFFF"/>
        </w:rPr>
        <w:t>Research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GTM’s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impact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in junior </w:t>
      </w:r>
      <w:proofErr w:type="spellStart"/>
      <w:r w:rsidRPr="004C053A">
        <w:rPr>
          <w:rStyle w:val="longtext"/>
          <w:rFonts w:ascii="Times New Roman" w:eastAsia="Times New Roman" w:hAnsi="Times New Roman" w:cs="Times New Roman"/>
          <w:sz w:val="20"/>
          <w:szCs w:val="20"/>
          <w:shd w:val="clear" w:color="auto" w:fill="FFFFFF"/>
        </w:rPr>
        <w:t>high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schools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limited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particularly</w:t>
      </w:r>
      <w:proofErr w:type="spellEnd"/>
      <w:r w:rsidRPr="004C053A">
        <w:rPr>
          <w:rStyle w:val="longtext"/>
          <w:rFonts w:ascii="Times New Roman" w:eastAsia="Times New Roman" w:hAnsi="Times New Roman" w:cs="Times New Roman"/>
          <w:sz w:val="20"/>
          <w:szCs w:val="20"/>
          <w:shd w:val="clear" w:color="auto" w:fill="FFFFFF"/>
        </w:rPr>
        <w:t xml:space="preserve"> in Indonesia.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contributes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existing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literature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providing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empirical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evidence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GTM’s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effectiveness</w:t>
      </w:r>
      <w:proofErr w:type="spellEnd"/>
      <w:r w:rsidRPr="004C053A">
        <w:rPr>
          <w:rStyle w:val="longtext"/>
          <w:rFonts w:ascii="Times New Roman" w:eastAsia="Times New Roman" w:hAnsi="Times New Roman" w:cs="Times New Roman"/>
          <w:sz w:val="20"/>
          <w:szCs w:val="20"/>
          <w:shd w:val="clear" w:color="auto" w:fill="FFFFFF"/>
        </w:rPr>
        <w:t xml:space="preserve"> in SMP N 2 Merbau. </w:t>
      </w:r>
      <w:proofErr w:type="spellStart"/>
      <w:r w:rsidRPr="004C053A">
        <w:rPr>
          <w:rStyle w:val="longtext"/>
          <w:rFonts w:ascii="Times New Roman" w:eastAsia="Times New Roman" w:hAnsi="Times New Roman" w:cs="Times New Roman"/>
          <w:sz w:val="20"/>
          <w:szCs w:val="20"/>
          <w:shd w:val="clear" w:color="auto" w:fill="FFFFFF"/>
        </w:rPr>
        <w:t>It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also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emphasizes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importance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localized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adaptations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suit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unique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profiles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needs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learners</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school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According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Creswell</w:t>
      </w:r>
      <w:proofErr w:type="spellEnd"/>
      <w:r w:rsidRPr="004C053A">
        <w:rPr>
          <w:rStyle w:val="longtext"/>
          <w:rFonts w:ascii="Times New Roman" w:eastAsia="Times New Roman" w:hAnsi="Times New Roman" w:cs="Times New Roman"/>
          <w:sz w:val="20"/>
          <w:szCs w:val="20"/>
          <w:shd w:val="clear" w:color="auto" w:fill="FFFFFF"/>
        </w:rPr>
        <w:t xml:space="preserve"> (2014), </w:t>
      </w:r>
      <w:proofErr w:type="spellStart"/>
      <w:r w:rsidRPr="004C053A">
        <w:rPr>
          <w:rStyle w:val="longtext"/>
          <w:rFonts w:ascii="Times New Roman" w:eastAsia="Times New Roman" w:hAnsi="Times New Roman" w:cs="Times New Roman"/>
          <w:sz w:val="20"/>
          <w:szCs w:val="20"/>
          <w:shd w:val="clear" w:color="auto" w:fill="FFFFFF"/>
        </w:rPr>
        <w:t>such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localized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research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essential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understanding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practical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applications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theoretical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methods</w:t>
      </w:r>
      <w:proofErr w:type="spellEnd"/>
      <w:r w:rsidRPr="004C053A">
        <w:rPr>
          <w:rStyle w:val="longtext"/>
          <w:rFonts w:ascii="Times New Roman" w:eastAsia="Times New Roman" w:hAnsi="Times New Roman" w:cs="Times New Roman"/>
          <w:sz w:val="20"/>
          <w:szCs w:val="20"/>
          <w:shd w:val="clear" w:color="auto" w:fill="FFFFFF"/>
        </w:rPr>
        <w:t xml:space="preserve">.  The </w:t>
      </w:r>
      <w:proofErr w:type="spellStart"/>
      <w:r w:rsidRPr="004C053A">
        <w:rPr>
          <w:rStyle w:val="longtext"/>
          <w:rFonts w:ascii="Times New Roman" w:eastAsia="Times New Roman" w:hAnsi="Times New Roman" w:cs="Times New Roman"/>
          <w:sz w:val="20"/>
          <w:szCs w:val="20"/>
          <w:shd w:val="clear" w:color="auto" w:fill="FFFFFF"/>
        </w:rPr>
        <w:t>findings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research</w:t>
      </w:r>
      <w:proofErr w:type="spellEnd"/>
      <w:r w:rsidRPr="004C053A">
        <w:rPr>
          <w:rStyle w:val="longtext"/>
          <w:rFonts w:ascii="Times New Roman" w:eastAsia="Times New Roman" w:hAnsi="Times New Roman" w:cs="Times New Roman"/>
          <w:sz w:val="20"/>
          <w:szCs w:val="20"/>
          <w:shd w:val="clear" w:color="auto" w:fill="FFFFFF"/>
        </w:rPr>
        <w:t xml:space="preserve"> are </w:t>
      </w:r>
      <w:proofErr w:type="spellStart"/>
      <w:r w:rsidRPr="004C053A">
        <w:rPr>
          <w:rStyle w:val="longtext"/>
          <w:rFonts w:ascii="Times New Roman" w:eastAsia="Times New Roman" w:hAnsi="Times New Roman" w:cs="Times New Roman"/>
          <w:sz w:val="20"/>
          <w:szCs w:val="20"/>
          <w:shd w:val="clear" w:color="auto" w:fill="FFFFFF"/>
        </w:rPr>
        <w:t>expected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inform</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educators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policymakers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about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viability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in </w:t>
      </w:r>
      <w:proofErr w:type="spellStart"/>
      <w:r w:rsidRPr="004C053A">
        <w:rPr>
          <w:rStyle w:val="longtext"/>
          <w:rFonts w:ascii="Times New Roman" w:eastAsia="Times New Roman" w:hAnsi="Times New Roman" w:cs="Times New Roman"/>
          <w:sz w:val="20"/>
          <w:szCs w:val="20"/>
          <w:shd w:val="clear" w:color="auto" w:fill="FFFFFF"/>
        </w:rPr>
        <w:t>contemporary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classrooms</w:t>
      </w:r>
      <w:proofErr w:type="spellEnd"/>
      <w:r w:rsidRPr="004C053A">
        <w:rPr>
          <w:rStyle w:val="longtext"/>
          <w:rFonts w:ascii="Times New Roman" w:eastAsia="Times New Roman" w:hAnsi="Times New Roman" w:cs="Times New Roman"/>
          <w:sz w:val="20"/>
          <w:szCs w:val="20"/>
          <w:shd w:val="clear" w:color="auto" w:fill="FFFFFF"/>
        </w:rPr>
        <w:t xml:space="preserve">. By </w:t>
      </w:r>
      <w:proofErr w:type="spellStart"/>
      <w:r w:rsidRPr="004C053A">
        <w:rPr>
          <w:rStyle w:val="longtext"/>
          <w:rFonts w:ascii="Times New Roman" w:eastAsia="Times New Roman" w:hAnsi="Times New Roman" w:cs="Times New Roman"/>
          <w:sz w:val="20"/>
          <w:szCs w:val="20"/>
          <w:shd w:val="clear" w:color="auto" w:fill="FFFFFF"/>
        </w:rPr>
        <w:t>demonstrating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how</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traditional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can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tailored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meet</w:t>
      </w:r>
      <w:proofErr w:type="spellEnd"/>
      <w:r w:rsidRPr="004C053A">
        <w:rPr>
          <w:rStyle w:val="longtext"/>
          <w:rFonts w:ascii="Times New Roman" w:eastAsia="Times New Roman" w:hAnsi="Times New Roman" w:cs="Times New Roman"/>
          <w:sz w:val="20"/>
          <w:szCs w:val="20"/>
          <w:shd w:val="clear" w:color="auto" w:fill="FFFFFF"/>
        </w:rPr>
        <w:t xml:space="preserve"> modern </w:t>
      </w:r>
      <w:proofErr w:type="spellStart"/>
      <w:r w:rsidRPr="004C053A">
        <w:rPr>
          <w:rStyle w:val="longtext"/>
          <w:rFonts w:ascii="Times New Roman" w:eastAsia="Times New Roman" w:hAnsi="Times New Roman" w:cs="Times New Roman"/>
          <w:sz w:val="20"/>
          <w:szCs w:val="20"/>
          <w:shd w:val="clear" w:color="auto" w:fill="FFFFFF"/>
        </w:rPr>
        <w:t>educational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goals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underscores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potential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complement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communicative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approaches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enhance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learning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outcomes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Scholars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like</w:t>
      </w:r>
      <w:proofErr w:type="spellEnd"/>
      <w:r w:rsidRPr="004C053A">
        <w:rPr>
          <w:rStyle w:val="longtext"/>
          <w:rFonts w:ascii="Times New Roman" w:eastAsia="Times New Roman" w:hAnsi="Times New Roman" w:cs="Times New Roman"/>
          <w:sz w:val="20"/>
          <w:szCs w:val="20"/>
          <w:shd w:val="clear" w:color="auto" w:fill="FFFFFF"/>
        </w:rPr>
        <w:t xml:space="preserve"> Ellis (2008) </w:t>
      </w:r>
      <w:proofErr w:type="spellStart"/>
      <w:r w:rsidRPr="004C053A">
        <w:rPr>
          <w:rStyle w:val="longtext"/>
          <w:rFonts w:ascii="Times New Roman" w:eastAsia="Times New Roman" w:hAnsi="Times New Roman" w:cs="Times New Roman"/>
          <w:sz w:val="20"/>
          <w:szCs w:val="20"/>
          <w:shd w:val="clear" w:color="auto" w:fill="FFFFFF"/>
        </w:rPr>
        <w:t>highlight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that</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balanced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approach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incorporating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both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traditional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modern </w:t>
      </w:r>
      <w:proofErr w:type="spellStart"/>
      <w:r w:rsidRPr="004C053A">
        <w:rPr>
          <w:rStyle w:val="longtext"/>
          <w:rFonts w:ascii="Times New Roman" w:eastAsia="Times New Roman" w:hAnsi="Times New Roman" w:cs="Times New Roman"/>
          <w:sz w:val="20"/>
          <w:szCs w:val="20"/>
          <w:shd w:val="clear" w:color="auto" w:fill="FFFFFF"/>
        </w:rPr>
        <w:t>methods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often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yields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best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results</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education</w:t>
      </w:r>
      <w:proofErr w:type="spellEnd"/>
      <w:r w:rsidRPr="004C053A">
        <w:rPr>
          <w:rStyle w:val="longtext"/>
          <w:rFonts w:ascii="Times New Roman" w:eastAsia="Times New Roman" w:hAnsi="Times New Roman" w:cs="Times New Roman"/>
          <w:sz w:val="20"/>
          <w:szCs w:val="20"/>
          <w:shd w:val="clear" w:color="auto" w:fill="FFFFFF"/>
        </w:rPr>
        <w:t xml:space="preserve">.  In </w:t>
      </w:r>
      <w:proofErr w:type="spellStart"/>
      <w:r w:rsidRPr="004C053A">
        <w:rPr>
          <w:rStyle w:val="longtext"/>
          <w:rFonts w:ascii="Times New Roman" w:eastAsia="Times New Roman" w:hAnsi="Times New Roman" w:cs="Times New Roman"/>
          <w:sz w:val="20"/>
          <w:szCs w:val="20"/>
          <w:shd w:val="clear" w:color="auto" w:fill="FFFFFF"/>
        </w:rPr>
        <w:t>conclusion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study </w:t>
      </w:r>
      <w:proofErr w:type="spellStart"/>
      <w:r w:rsidRPr="004C053A">
        <w:rPr>
          <w:rStyle w:val="longtext"/>
          <w:rFonts w:ascii="Times New Roman" w:eastAsia="Times New Roman" w:hAnsi="Times New Roman" w:cs="Times New Roman"/>
          <w:sz w:val="20"/>
          <w:szCs w:val="20"/>
          <w:shd w:val="clear" w:color="auto" w:fill="FFFFFF"/>
        </w:rPr>
        <w:t>aims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revitalize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role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of</w:t>
      </w:r>
      <w:proofErr w:type="spellEnd"/>
      <w:r w:rsidRPr="004C053A">
        <w:rPr>
          <w:rStyle w:val="longtext"/>
          <w:rFonts w:ascii="Times New Roman" w:eastAsia="Times New Roman" w:hAnsi="Times New Roman" w:cs="Times New Roman"/>
          <w:sz w:val="20"/>
          <w:szCs w:val="20"/>
          <w:shd w:val="clear" w:color="auto" w:fill="FFFFFF"/>
        </w:rPr>
        <w:t xml:space="preserve"> GTM in </w:t>
      </w:r>
      <w:proofErr w:type="spellStart"/>
      <w:r w:rsidRPr="004C053A">
        <w:rPr>
          <w:rStyle w:val="longtext"/>
          <w:rFonts w:ascii="Times New Roman" w:eastAsia="Times New Roman" w:hAnsi="Times New Roman" w:cs="Times New Roman"/>
          <w:sz w:val="20"/>
          <w:szCs w:val="20"/>
          <w:shd w:val="clear" w:color="auto" w:fill="FFFFFF"/>
        </w:rPr>
        <w:t>improving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at</w:t>
      </w:r>
      <w:proofErr w:type="spellEnd"/>
      <w:r w:rsidRPr="004C053A">
        <w:rPr>
          <w:rStyle w:val="longtext"/>
          <w:rFonts w:ascii="Times New Roman" w:eastAsia="Times New Roman" w:hAnsi="Times New Roman" w:cs="Times New Roman"/>
          <w:sz w:val="20"/>
          <w:szCs w:val="20"/>
          <w:shd w:val="clear" w:color="auto" w:fill="FFFFFF"/>
        </w:rPr>
        <w:t xml:space="preserve"> SMP N 2 Merbau. The </w:t>
      </w:r>
      <w:proofErr w:type="spellStart"/>
      <w:r w:rsidRPr="004C053A">
        <w:rPr>
          <w:rStyle w:val="longtext"/>
          <w:rFonts w:ascii="Times New Roman" w:eastAsia="Times New Roman" w:hAnsi="Times New Roman" w:cs="Times New Roman"/>
          <w:sz w:val="20"/>
          <w:szCs w:val="20"/>
          <w:shd w:val="clear" w:color="auto" w:fill="FFFFFF"/>
        </w:rPr>
        <w:t>article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organized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into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several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sections</w:t>
      </w:r>
      <w:proofErr w:type="spellEnd"/>
      <w:r w:rsidRPr="004C053A">
        <w:rPr>
          <w:rStyle w:val="longtext"/>
          <w:rFonts w:ascii="Times New Roman" w:eastAsia="Times New Roman" w:hAnsi="Times New Roman" w:cs="Times New Roman"/>
          <w:sz w:val="20"/>
          <w:szCs w:val="20"/>
          <w:shd w:val="clear" w:color="auto" w:fill="FFFFFF"/>
        </w:rPr>
        <w:t xml:space="preserve">: a </w:t>
      </w:r>
      <w:proofErr w:type="spellStart"/>
      <w:r w:rsidRPr="004C053A">
        <w:rPr>
          <w:rStyle w:val="longtext"/>
          <w:rFonts w:ascii="Times New Roman" w:eastAsia="Times New Roman" w:hAnsi="Times New Roman" w:cs="Times New Roman"/>
          <w:sz w:val="20"/>
          <w:szCs w:val="20"/>
          <w:shd w:val="clear" w:color="auto" w:fill="FFFFFF"/>
        </w:rPr>
        <w:t>theoretical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framework</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research</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methodology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findings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recommendations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educators</w:t>
      </w:r>
      <w:proofErr w:type="spellEnd"/>
      <w:r w:rsidRPr="004C053A">
        <w:rPr>
          <w:rStyle w:val="longtext"/>
          <w:rFonts w:ascii="Times New Roman" w:eastAsia="Times New Roman" w:hAnsi="Times New Roman" w:cs="Times New Roman"/>
          <w:sz w:val="20"/>
          <w:szCs w:val="20"/>
          <w:shd w:val="clear" w:color="auto" w:fill="FFFFFF"/>
        </w:rPr>
        <w:t xml:space="preserve">. By </w:t>
      </w:r>
      <w:proofErr w:type="spellStart"/>
      <w:r w:rsidRPr="004C053A">
        <w:rPr>
          <w:rStyle w:val="longtext"/>
          <w:rFonts w:ascii="Times New Roman" w:eastAsia="Times New Roman" w:hAnsi="Times New Roman" w:cs="Times New Roman"/>
          <w:sz w:val="20"/>
          <w:szCs w:val="20"/>
          <w:shd w:val="clear" w:color="auto" w:fill="FFFFFF"/>
        </w:rPr>
        <w:t>bridging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theory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and</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practice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this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research</w:t>
      </w:r>
      <w:proofErr w:type="spellEnd"/>
      <w:r w:rsidRPr="004C053A">
        <w:rPr>
          <w:rStyle w:val="longtext"/>
          <w:rFonts w:ascii="Times New Roman" w:eastAsia="Times New Roman" w:hAnsi="Times New Roman" w:cs="Times New Roman"/>
          <w:sz w:val="20"/>
          <w:szCs w:val="20"/>
          <w:shd w:val="clear" w:color="auto" w:fill="FFFFFF"/>
        </w:rPr>
        <w:t xml:space="preserve"> not </w:t>
      </w:r>
      <w:proofErr w:type="spellStart"/>
      <w:r w:rsidRPr="004C053A">
        <w:rPr>
          <w:rStyle w:val="longtext"/>
          <w:rFonts w:ascii="Times New Roman" w:eastAsia="Times New Roman" w:hAnsi="Times New Roman" w:cs="Times New Roman"/>
          <w:sz w:val="20"/>
          <w:szCs w:val="20"/>
          <w:shd w:val="clear" w:color="auto" w:fill="FFFFFF"/>
        </w:rPr>
        <w:t>only</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contributes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academic</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discussions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but</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also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provides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practical</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guidance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for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language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teachers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seeking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to</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improve</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translation</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skills</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among</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their</w:t>
      </w:r>
      <w:proofErr w:type="spellEnd"/>
      <w:r w:rsidRPr="004C053A">
        <w:rPr>
          <w:rStyle w:val="longtext"/>
          <w:rFonts w:ascii="Times New Roman" w:eastAsia="Times New Roman" w:hAnsi="Times New Roman" w:cs="Times New Roman"/>
          <w:sz w:val="20"/>
          <w:szCs w:val="20"/>
          <w:shd w:val="clear" w:color="auto" w:fill="FFFFFF"/>
        </w:rPr>
        <w:t xml:space="preserve"> </w:t>
      </w:r>
      <w:proofErr w:type="spellStart"/>
      <w:r w:rsidRPr="004C053A">
        <w:rPr>
          <w:rStyle w:val="longtext"/>
          <w:rFonts w:ascii="Times New Roman" w:eastAsia="Times New Roman" w:hAnsi="Times New Roman" w:cs="Times New Roman"/>
          <w:sz w:val="20"/>
          <w:szCs w:val="20"/>
          <w:shd w:val="clear" w:color="auto" w:fill="FFFFFF"/>
        </w:rPr>
        <w:t>students</w:t>
      </w:r>
      <w:proofErr w:type="spellEnd"/>
      <w:r w:rsidRPr="004C053A">
        <w:rPr>
          <w:rStyle w:val="longtext"/>
          <w:rFonts w:ascii="Times New Roman" w:eastAsia="Times New Roman" w:hAnsi="Times New Roman" w:cs="Times New Roman"/>
          <w:sz w:val="20"/>
          <w:szCs w:val="20"/>
          <w:shd w:val="clear" w:color="auto" w:fill="FFFFFF"/>
        </w:rPr>
        <w:t xml:space="preserve">.  </w:t>
      </w:r>
    </w:p>
    <w:p w14:paraId="331A346F" w14:textId="23E130CC" w:rsidR="004C053A" w:rsidRPr="004C053A" w:rsidRDefault="003F366D" w:rsidP="004C053A">
      <w:pPr>
        <w:spacing w:beforeLines="120" w:before="288" w:after="120" w:line="240" w:lineRule="auto"/>
        <w:jc w:val="both"/>
        <w:rPr>
          <w:rStyle w:val="longtext"/>
          <w:rFonts w:ascii="Times New Roman" w:hAnsi="Times New Roman" w:cs="Times New Roman"/>
          <w:sz w:val="20"/>
          <w:szCs w:val="20"/>
          <w:shd w:val="clear" w:color="auto" w:fill="FFFFFF"/>
          <w:lang w:val="en-US"/>
        </w:rPr>
      </w:pPr>
      <w:r>
        <w:rPr>
          <w:rStyle w:val="longtext"/>
          <w:rFonts w:ascii="Times New Roman" w:hAnsi="Times New Roman" w:cs="Times New Roman"/>
          <w:b/>
          <w:sz w:val="20"/>
          <w:szCs w:val="20"/>
          <w:shd w:val="clear" w:color="auto" w:fill="FFFFFF"/>
        </w:rPr>
        <w:t xml:space="preserve">2. </w:t>
      </w:r>
      <w:r w:rsidRPr="003F366D">
        <w:rPr>
          <w:rStyle w:val="longtext"/>
          <w:rFonts w:ascii="Times New Roman" w:hAnsi="Times New Roman" w:cs="Times New Roman"/>
          <w:b/>
          <w:sz w:val="20"/>
          <w:szCs w:val="20"/>
          <w:shd w:val="clear" w:color="auto" w:fill="FFFFFF"/>
        </w:rPr>
        <w:t xml:space="preserve">RESULTS AND DISCUSSION </w:t>
      </w:r>
    </w:p>
    <w:p w14:paraId="725C64FD" w14:textId="6377F0F7" w:rsidR="004C053A" w:rsidRPr="004C053A" w:rsidRDefault="004C053A" w:rsidP="004C053A">
      <w:pPr>
        <w:spacing w:beforeLines="120" w:before="288" w:after="120" w:line="240" w:lineRule="auto"/>
        <w:jc w:val="both"/>
        <w:rPr>
          <w:rStyle w:val="longtext"/>
          <w:rFonts w:ascii="Times New Roman" w:hAnsi="Times New Roman" w:cs="Times New Roman"/>
          <w:sz w:val="20"/>
          <w:szCs w:val="20"/>
          <w:shd w:val="clear" w:color="auto" w:fill="FFFFFF"/>
        </w:rPr>
      </w:pPr>
      <w:r w:rsidRPr="004C053A">
        <w:rPr>
          <w:rStyle w:val="longtext"/>
          <w:rFonts w:ascii="Times New Roman" w:hAnsi="Times New Roman" w:cs="Times New Roman"/>
          <w:sz w:val="20"/>
          <w:szCs w:val="20"/>
          <w:shd w:val="clear" w:color="auto" w:fill="FFFFFF"/>
        </w:rPr>
        <w:t xml:space="preserve">The </w:t>
      </w:r>
      <w:proofErr w:type="spellStart"/>
      <w:r w:rsidRPr="004C053A">
        <w:rPr>
          <w:rStyle w:val="longtext"/>
          <w:rFonts w:ascii="Times New Roman" w:hAnsi="Times New Roman" w:cs="Times New Roman"/>
          <w:sz w:val="20"/>
          <w:szCs w:val="20"/>
          <w:shd w:val="clear" w:color="auto" w:fill="FFFFFF"/>
        </w:rPr>
        <w:t>implementation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at</w:t>
      </w:r>
      <w:proofErr w:type="spellEnd"/>
      <w:r w:rsidRPr="004C053A">
        <w:rPr>
          <w:rStyle w:val="longtext"/>
          <w:rFonts w:ascii="Times New Roman" w:hAnsi="Times New Roman" w:cs="Times New Roman"/>
          <w:sz w:val="20"/>
          <w:szCs w:val="20"/>
          <w:shd w:val="clear" w:color="auto" w:fill="FFFFFF"/>
        </w:rPr>
        <w:t xml:space="preserve"> SMP N 2 Merbau </w:t>
      </w:r>
      <w:proofErr w:type="spellStart"/>
      <w:r w:rsidRPr="004C053A">
        <w:rPr>
          <w:rStyle w:val="longtext"/>
          <w:rFonts w:ascii="Times New Roman" w:hAnsi="Times New Roman" w:cs="Times New Roman"/>
          <w:sz w:val="20"/>
          <w:szCs w:val="20"/>
          <w:shd w:val="clear" w:color="auto" w:fill="FFFFFF"/>
        </w:rPr>
        <w:t>revealed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significant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improvements</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skills</w:t>
      </w:r>
      <w:proofErr w:type="spellEnd"/>
      <w:r w:rsidRPr="004C053A">
        <w:rPr>
          <w:rStyle w:val="longtext"/>
          <w:rFonts w:ascii="Times New Roman" w:hAnsi="Times New Roman" w:cs="Times New Roman"/>
          <w:sz w:val="20"/>
          <w:szCs w:val="20"/>
          <w:shd w:val="clear" w:color="auto" w:fill="FFFFFF"/>
        </w:rPr>
        <w:t xml:space="preserve"> over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study </w:t>
      </w:r>
      <w:proofErr w:type="spellStart"/>
      <w:r w:rsidRPr="004C053A">
        <w:rPr>
          <w:rStyle w:val="longtext"/>
          <w:rFonts w:ascii="Times New Roman" w:hAnsi="Times New Roman" w:cs="Times New Roman"/>
          <w:sz w:val="20"/>
          <w:szCs w:val="20"/>
          <w:shd w:val="clear" w:color="auto" w:fill="FFFFFF"/>
        </w:rPr>
        <w:t>period</w:t>
      </w:r>
      <w:proofErr w:type="spellEnd"/>
      <w:r w:rsidRPr="004C053A">
        <w:rPr>
          <w:rStyle w:val="longtext"/>
          <w:rFonts w:ascii="Times New Roman" w:hAnsi="Times New Roman" w:cs="Times New Roman"/>
          <w:sz w:val="20"/>
          <w:szCs w:val="20"/>
          <w:shd w:val="clear" w:color="auto" w:fill="FFFFFF"/>
        </w:rPr>
        <w:t xml:space="preserve">. Data </w:t>
      </w:r>
      <w:proofErr w:type="spellStart"/>
      <w:r w:rsidRPr="004C053A">
        <w:rPr>
          <w:rStyle w:val="longtext"/>
          <w:rFonts w:ascii="Times New Roman" w:hAnsi="Times New Roman" w:cs="Times New Roman"/>
          <w:sz w:val="20"/>
          <w:szCs w:val="20"/>
          <w:shd w:val="clear" w:color="auto" w:fill="FFFFFF"/>
        </w:rPr>
        <w:t>collected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from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pre-tests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post-tests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demonstrated</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marked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increase</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ability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accurately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English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texts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into</w:t>
      </w:r>
      <w:proofErr w:type="spellEnd"/>
      <w:r w:rsidRPr="004C053A">
        <w:rPr>
          <w:rStyle w:val="longtext"/>
          <w:rFonts w:ascii="Times New Roman" w:hAnsi="Times New Roman" w:cs="Times New Roman"/>
          <w:sz w:val="20"/>
          <w:szCs w:val="20"/>
          <w:shd w:val="clear" w:color="auto" w:fill="FFFFFF"/>
        </w:rPr>
        <w:t xml:space="preserve"> Indonesian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vice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versa</w:t>
      </w:r>
      <w:proofErr w:type="spellEnd"/>
      <w:r w:rsidRPr="004C053A">
        <w:rPr>
          <w:rStyle w:val="longtext"/>
          <w:rFonts w:ascii="Times New Roman" w:hAnsi="Times New Roman" w:cs="Times New Roman"/>
          <w:sz w:val="20"/>
          <w:szCs w:val="20"/>
          <w:shd w:val="clear" w:color="auto" w:fill="FFFFFF"/>
        </w:rPr>
        <w:t xml:space="preserve">. On </w:t>
      </w:r>
      <w:proofErr w:type="spellStart"/>
      <w:r w:rsidRPr="004C053A">
        <w:rPr>
          <w:rStyle w:val="longtext"/>
          <w:rFonts w:ascii="Times New Roman" w:hAnsi="Times New Roman" w:cs="Times New Roman"/>
          <w:sz w:val="20"/>
          <w:szCs w:val="20"/>
          <w:shd w:val="clear" w:color="auto" w:fill="FFFFFF"/>
        </w:rPr>
        <w:t>average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scores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improved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from</w:t>
      </w:r>
      <w:proofErr w:type="spellEnd"/>
      <w:r w:rsidRPr="004C053A">
        <w:rPr>
          <w:rStyle w:val="longtext"/>
          <w:rFonts w:ascii="Times New Roman" w:hAnsi="Times New Roman" w:cs="Times New Roman"/>
          <w:sz w:val="20"/>
          <w:szCs w:val="20"/>
          <w:shd w:val="clear" w:color="auto" w:fill="FFFFFF"/>
        </w:rPr>
        <w:t xml:space="preserve"> 55% </w:t>
      </w:r>
      <w:proofErr w:type="spellStart"/>
      <w:r w:rsidRPr="004C053A">
        <w:rPr>
          <w:rStyle w:val="longtext"/>
          <w:rFonts w:ascii="Times New Roman" w:hAnsi="Times New Roman" w:cs="Times New Roman"/>
          <w:sz w:val="20"/>
          <w:szCs w:val="20"/>
          <w:shd w:val="clear" w:color="auto" w:fill="FFFFFF"/>
        </w:rPr>
        <w:t>accuracy</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pre-test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78% in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post-test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indicating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effectiveness</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enhancing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comprehension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competence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Observational</w:t>
      </w:r>
      <w:proofErr w:type="spellEnd"/>
      <w:r w:rsidRPr="004C053A">
        <w:rPr>
          <w:rStyle w:val="longtext"/>
          <w:rFonts w:ascii="Times New Roman" w:hAnsi="Times New Roman" w:cs="Times New Roman"/>
          <w:sz w:val="20"/>
          <w:szCs w:val="20"/>
          <w:shd w:val="clear" w:color="auto" w:fill="FFFFFF"/>
        </w:rPr>
        <w:t xml:space="preserve"> data </w:t>
      </w:r>
      <w:proofErr w:type="spellStart"/>
      <w:r w:rsidRPr="004C053A">
        <w:rPr>
          <w:rStyle w:val="longtext"/>
          <w:rFonts w:ascii="Times New Roman" w:hAnsi="Times New Roman" w:cs="Times New Roman"/>
          <w:sz w:val="20"/>
          <w:szCs w:val="20"/>
          <w:shd w:val="clear" w:color="auto" w:fill="FFFFFF"/>
        </w:rPr>
        <w:t>from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classroom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sessions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highlighted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positive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engagement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activities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Exercises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as </w:t>
      </w:r>
      <w:proofErr w:type="spellStart"/>
      <w:r w:rsidRPr="004C053A">
        <w:rPr>
          <w:rStyle w:val="longtext"/>
          <w:rFonts w:ascii="Times New Roman" w:hAnsi="Times New Roman" w:cs="Times New Roman"/>
          <w:sz w:val="20"/>
          <w:szCs w:val="20"/>
          <w:shd w:val="clear" w:color="auto" w:fill="FFFFFF"/>
        </w:rPr>
        <w:t>translating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sentences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analyzing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structures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memorizing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vocabulary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contributed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better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understanding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retention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language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rules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Teachers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reported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that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showed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increased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confidence</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identifying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patterns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applying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tasks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Qualitative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feedback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from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revealed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that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structured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approach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helped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develop</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systematic</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understanding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English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lastRenderedPageBreak/>
        <w:t>vocabulary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Many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appreciated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clarity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particularly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when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complex</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sentences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that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required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careful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attention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details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However</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subset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expressed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difficulty</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maintaining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interest</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repetitive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drills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indicating</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need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additional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engagement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strategies</w:t>
      </w:r>
      <w:proofErr w:type="spellEnd"/>
      <w:r w:rsidRPr="004C053A">
        <w:rPr>
          <w:rStyle w:val="longtext"/>
          <w:rFonts w:ascii="Times New Roman" w:hAnsi="Times New Roman" w:cs="Times New Roman"/>
          <w:sz w:val="20"/>
          <w:szCs w:val="20"/>
          <w:shd w:val="clear" w:color="auto" w:fill="FFFFFF"/>
        </w:rPr>
        <w:t xml:space="preserve">.  </w:t>
      </w:r>
    </w:p>
    <w:p w14:paraId="2F54CE37" w14:textId="77777777" w:rsidR="00580317" w:rsidRDefault="00580317" w:rsidP="004C053A">
      <w:pPr>
        <w:spacing w:beforeLines="120" w:before="288" w:after="120" w:line="240" w:lineRule="auto"/>
        <w:jc w:val="both"/>
        <w:rPr>
          <w:rStyle w:val="longtext"/>
          <w:rFonts w:ascii="Times New Roman" w:hAnsi="Times New Roman" w:cs="Times New Roman"/>
          <w:b/>
          <w:sz w:val="20"/>
          <w:szCs w:val="20"/>
          <w:shd w:val="clear" w:color="auto" w:fill="FFFFFF"/>
        </w:rPr>
      </w:pPr>
      <w:r w:rsidRPr="003F366D">
        <w:rPr>
          <w:rStyle w:val="longtext"/>
          <w:rFonts w:ascii="Times New Roman" w:hAnsi="Times New Roman" w:cs="Times New Roman"/>
          <w:b/>
          <w:sz w:val="20"/>
          <w:szCs w:val="20"/>
          <w:shd w:val="clear" w:color="auto" w:fill="FFFFFF"/>
        </w:rPr>
        <w:t xml:space="preserve">DISCUSSION </w:t>
      </w:r>
    </w:p>
    <w:p w14:paraId="4D65D90C" w14:textId="1ACDB02B" w:rsidR="004C053A" w:rsidRPr="004C053A" w:rsidRDefault="004C053A" w:rsidP="004C053A">
      <w:pPr>
        <w:spacing w:beforeLines="120" w:before="288" w:after="120" w:line="240" w:lineRule="auto"/>
        <w:jc w:val="both"/>
        <w:rPr>
          <w:rStyle w:val="longtext"/>
          <w:rFonts w:ascii="Times New Roman" w:hAnsi="Times New Roman" w:cs="Times New Roman"/>
          <w:sz w:val="20"/>
          <w:szCs w:val="20"/>
          <w:shd w:val="clear" w:color="auto" w:fill="FFFFFF"/>
        </w:rPr>
      </w:pPr>
      <w:r w:rsidRPr="004C053A">
        <w:rPr>
          <w:rStyle w:val="longtext"/>
          <w:rFonts w:ascii="Times New Roman" w:hAnsi="Times New Roman" w:cs="Times New Roman"/>
          <w:sz w:val="20"/>
          <w:szCs w:val="20"/>
          <w:shd w:val="clear" w:color="auto" w:fill="FFFFFF"/>
        </w:rPr>
        <w:t xml:space="preserve">The </w:t>
      </w:r>
      <w:proofErr w:type="spellStart"/>
      <w:r w:rsidRPr="004C053A">
        <w:rPr>
          <w:rStyle w:val="longtext"/>
          <w:rFonts w:ascii="Times New Roman" w:hAnsi="Times New Roman" w:cs="Times New Roman"/>
          <w:sz w:val="20"/>
          <w:szCs w:val="20"/>
          <w:shd w:val="clear" w:color="auto" w:fill="FFFFFF"/>
        </w:rPr>
        <w:t>findings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confirm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potential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as </w:t>
      </w:r>
      <w:proofErr w:type="spellStart"/>
      <w:r w:rsidRPr="004C053A">
        <w:rPr>
          <w:rStyle w:val="longtext"/>
          <w:rFonts w:ascii="Times New Roman" w:hAnsi="Times New Roman" w:cs="Times New Roman"/>
          <w:sz w:val="20"/>
          <w:szCs w:val="20"/>
          <w:shd w:val="clear" w:color="auto" w:fill="FFFFFF"/>
        </w:rPr>
        <w:t>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effective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tool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improving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among</w:t>
      </w:r>
      <w:proofErr w:type="spellEnd"/>
      <w:r w:rsidRPr="004C053A">
        <w:rPr>
          <w:rStyle w:val="longtext"/>
          <w:rFonts w:ascii="Times New Roman" w:hAnsi="Times New Roman" w:cs="Times New Roman"/>
          <w:sz w:val="20"/>
          <w:szCs w:val="20"/>
          <w:shd w:val="clear" w:color="auto" w:fill="FFFFFF"/>
        </w:rPr>
        <w:t xml:space="preserve"> junior </w:t>
      </w:r>
      <w:proofErr w:type="spellStart"/>
      <w:r w:rsidRPr="004C053A">
        <w:rPr>
          <w:rStyle w:val="longtext"/>
          <w:rFonts w:ascii="Times New Roman" w:hAnsi="Times New Roman" w:cs="Times New Roman"/>
          <w:sz w:val="20"/>
          <w:szCs w:val="20"/>
          <w:shd w:val="clear" w:color="auto" w:fill="FFFFFF"/>
        </w:rPr>
        <w:t>high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school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GTM’s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emphasis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vocabulary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directly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addresses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key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challenges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faced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at</w:t>
      </w:r>
      <w:proofErr w:type="spellEnd"/>
      <w:r w:rsidRPr="004C053A">
        <w:rPr>
          <w:rStyle w:val="longtext"/>
          <w:rFonts w:ascii="Times New Roman" w:hAnsi="Times New Roman" w:cs="Times New Roman"/>
          <w:sz w:val="20"/>
          <w:szCs w:val="20"/>
          <w:shd w:val="clear" w:color="auto" w:fill="FFFFFF"/>
        </w:rPr>
        <w:t xml:space="preserve"> SMP N 2 Merbau,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as </w:t>
      </w:r>
      <w:proofErr w:type="spellStart"/>
      <w:r w:rsidRPr="004C053A">
        <w:rPr>
          <w:rStyle w:val="longtext"/>
          <w:rFonts w:ascii="Times New Roman" w:hAnsi="Times New Roman" w:cs="Times New Roman"/>
          <w:sz w:val="20"/>
          <w:szCs w:val="20"/>
          <w:shd w:val="clear" w:color="auto" w:fill="FFFFFF"/>
        </w:rPr>
        <w:t>weak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sentence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construction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limited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lexical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knowledge</w:t>
      </w:r>
      <w:proofErr w:type="spellEnd"/>
      <w:r w:rsidRPr="004C053A">
        <w:rPr>
          <w:rStyle w:val="longtext"/>
          <w:rFonts w:ascii="Times New Roman" w:hAnsi="Times New Roman" w:cs="Times New Roman"/>
          <w:sz w:val="20"/>
          <w:szCs w:val="20"/>
          <w:shd w:val="clear" w:color="auto" w:fill="FFFFFF"/>
        </w:rPr>
        <w:t xml:space="preserve">. By </w:t>
      </w:r>
      <w:proofErr w:type="spellStart"/>
      <w:r w:rsidRPr="004C053A">
        <w:rPr>
          <w:rStyle w:val="longtext"/>
          <w:rFonts w:ascii="Times New Roman" w:hAnsi="Times New Roman" w:cs="Times New Roman"/>
          <w:sz w:val="20"/>
          <w:szCs w:val="20"/>
          <w:shd w:val="clear" w:color="auto" w:fill="FFFFFF"/>
        </w:rPr>
        <w:t>focusing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detailed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analysis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enables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decode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reconstruct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sentences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accurately</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critical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tasks</w:t>
      </w:r>
      <w:proofErr w:type="spellEnd"/>
      <w:r w:rsidRPr="004C053A">
        <w:rPr>
          <w:rStyle w:val="longtext"/>
          <w:rFonts w:ascii="Times New Roman" w:hAnsi="Times New Roman" w:cs="Times New Roman"/>
          <w:sz w:val="20"/>
          <w:szCs w:val="20"/>
          <w:shd w:val="clear" w:color="auto" w:fill="FFFFFF"/>
        </w:rPr>
        <w:t xml:space="preserve">.  One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study’s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key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successes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was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alignment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activities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existing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curriculum</w:t>
      </w:r>
      <w:proofErr w:type="spellEnd"/>
      <w:r w:rsidRPr="004C053A">
        <w:rPr>
          <w:rStyle w:val="longtext"/>
          <w:rFonts w:ascii="Times New Roman" w:hAnsi="Times New Roman" w:cs="Times New Roman"/>
          <w:sz w:val="20"/>
          <w:szCs w:val="20"/>
          <w:shd w:val="clear" w:color="auto" w:fill="FFFFFF"/>
        </w:rPr>
        <w:t xml:space="preserve">. For </w:t>
      </w:r>
      <w:proofErr w:type="spellStart"/>
      <w:r w:rsidRPr="004C053A">
        <w:rPr>
          <w:rStyle w:val="longtext"/>
          <w:rFonts w:ascii="Times New Roman" w:hAnsi="Times New Roman" w:cs="Times New Roman"/>
          <w:sz w:val="20"/>
          <w:szCs w:val="20"/>
          <w:shd w:val="clear" w:color="auto" w:fill="FFFFFF"/>
        </w:rPr>
        <w:t>example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using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culturally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relevant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texts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as </w:t>
      </w:r>
      <w:proofErr w:type="spellStart"/>
      <w:r w:rsidRPr="004C053A">
        <w:rPr>
          <w:rStyle w:val="longtext"/>
          <w:rFonts w:ascii="Times New Roman" w:hAnsi="Times New Roman" w:cs="Times New Roman"/>
          <w:sz w:val="20"/>
          <w:szCs w:val="20"/>
          <w:shd w:val="clear" w:color="auto" w:fill="FFFFFF"/>
        </w:rPr>
        <w:t>traditional</w:t>
      </w:r>
      <w:proofErr w:type="spellEnd"/>
      <w:r w:rsidRPr="004C053A">
        <w:rPr>
          <w:rStyle w:val="longtext"/>
          <w:rFonts w:ascii="Times New Roman" w:hAnsi="Times New Roman" w:cs="Times New Roman"/>
          <w:sz w:val="20"/>
          <w:szCs w:val="20"/>
          <w:shd w:val="clear" w:color="auto" w:fill="FFFFFF"/>
        </w:rPr>
        <w:t xml:space="preserve"> Indonesian </w:t>
      </w:r>
      <w:proofErr w:type="spellStart"/>
      <w:r w:rsidRPr="004C053A">
        <w:rPr>
          <w:rStyle w:val="longtext"/>
          <w:rFonts w:ascii="Times New Roman" w:hAnsi="Times New Roman" w:cs="Times New Roman"/>
          <w:sz w:val="20"/>
          <w:szCs w:val="20"/>
          <w:shd w:val="clear" w:color="auto" w:fill="FFFFFF"/>
        </w:rPr>
        <w:t>stories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short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English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narratives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helped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connect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linguistic</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structures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meaningful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content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approach</w:t>
      </w:r>
      <w:proofErr w:type="spellEnd"/>
      <w:r w:rsidRPr="004C053A">
        <w:rPr>
          <w:rStyle w:val="longtext"/>
          <w:rFonts w:ascii="Times New Roman" w:hAnsi="Times New Roman" w:cs="Times New Roman"/>
          <w:sz w:val="20"/>
          <w:szCs w:val="20"/>
          <w:shd w:val="clear" w:color="auto" w:fill="FFFFFF"/>
        </w:rPr>
        <w:t xml:space="preserve"> not </w:t>
      </w:r>
      <w:proofErr w:type="spellStart"/>
      <w:r w:rsidRPr="004C053A">
        <w:rPr>
          <w:rStyle w:val="longtext"/>
          <w:rFonts w:ascii="Times New Roman" w:hAnsi="Times New Roman" w:cs="Times New Roman"/>
          <w:sz w:val="20"/>
          <w:szCs w:val="20"/>
          <w:shd w:val="clear" w:color="auto" w:fill="FFFFFF"/>
        </w:rPr>
        <w:t>only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increased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motivation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but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also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fostered</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deeper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appreciation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practical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applications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
    <w:p w14:paraId="0BB1A825" w14:textId="5D8C527D" w:rsidR="004C053A" w:rsidRPr="004C053A" w:rsidRDefault="004C053A" w:rsidP="004C053A">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4C053A">
        <w:rPr>
          <w:rStyle w:val="longtext"/>
          <w:rFonts w:ascii="Times New Roman" w:hAnsi="Times New Roman" w:cs="Times New Roman"/>
          <w:sz w:val="20"/>
          <w:szCs w:val="20"/>
          <w:shd w:val="clear" w:color="auto" w:fill="FFFFFF"/>
        </w:rPr>
        <w:t>While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results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highlight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strengths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they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also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reveal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limitations</w:t>
      </w:r>
      <w:proofErr w:type="spellEnd"/>
      <w:r w:rsidRPr="004C053A">
        <w:rPr>
          <w:rStyle w:val="longtext"/>
          <w:rFonts w:ascii="Times New Roman" w:hAnsi="Times New Roman" w:cs="Times New Roman"/>
          <w:sz w:val="20"/>
          <w:szCs w:val="20"/>
          <w:shd w:val="clear" w:color="auto" w:fill="FFFFFF"/>
        </w:rPr>
        <w:t xml:space="preserve">. The </w:t>
      </w:r>
      <w:proofErr w:type="spellStart"/>
      <w:r w:rsidRPr="004C053A">
        <w:rPr>
          <w:rStyle w:val="longtext"/>
          <w:rFonts w:ascii="Times New Roman" w:hAnsi="Times New Roman" w:cs="Times New Roman"/>
          <w:sz w:val="20"/>
          <w:szCs w:val="20"/>
          <w:shd w:val="clear" w:color="auto" w:fill="FFFFFF"/>
        </w:rPr>
        <w:t>repetitive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nature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traditional</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exercises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lead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decreased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engagement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among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particularly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those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preference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interactive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communicative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learning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methods</w:t>
      </w:r>
      <w:proofErr w:type="spellEnd"/>
      <w:r w:rsidRPr="004C053A">
        <w:rPr>
          <w:rStyle w:val="longtext"/>
          <w:rFonts w:ascii="Times New Roman" w:hAnsi="Times New Roman" w:cs="Times New Roman"/>
          <w:sz w:val="20"/>
          <w:szCs w:val="20"/>
          <w:shd w:val="clear" w:color="auto" w:fill="FFFFFF"/>
        </w:rPr>
        <w:t xml:space="preserve">. To </w:t>
      </w:r>
      <w:proofErr w:type="spellStart"/>
      <w:r w:rsidRPr="004C053A">
        <w:rPr>
          <w:rStyle w:val="longtext"/>
          <w:rFonts w:ascii="Times New Roman" w:hAnsi="Times New Roman" w:cs="Times New Roman"/>
          <w:sz w:val="20"/>
          <w:szCs w:val="20"/>
          <w:shd w:val="clear" w:color="auto" w:fill="FFFFFF"/>
        </w:rPr>
        <w:t>address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study </w:t>
      </w:r>
      <w:proofErr w:type="spellStart"/>
      <w:r w:rsidRPr="004C053A">
        <w:rPr>
          <w:rStyle w:val="longtext"/>
          <w:rFonts w:ascii="Times New Roman" w:hAnsi="Times New Roman" w:cs="Times New Roman"/>
          <w:sz w:val="20"/>
          <w:szCs w:val="20"/>
          <w:shd w:val="clear" w:color="auto" w:fill="FFFFFF"/>
        </w:rPr>
        <w:t>incorporated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innovative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strategies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as </w:t>
      </w:r>
      <w:proofErr w:type="spellStart"/>
      <w:r w:rsidRPr="004C053A">
        <w:rPr>
          <w:rStyle w:val="longtext"/>
          <w:rFonts w:ascii="Times New Roman" w:hAnsi="Times New Roman" w:cs="Times New Roman"/>
          <w:sz w:val="20"/>
          <w:szCs w:val="20"/>
          <w:shd w:val="clear" w:color="auto" w:fill="FFFFFF"/>
        </w:rPr>
        <w:t>gamified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exercises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group</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discussions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which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made</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activities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more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dynamic</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engaging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These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modifications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enhanced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learning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experience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without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compromising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focus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accuracy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Teacher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proficiency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emerged</w:t>
      </w:r>
      <w:proofErr w:type="spellEnd"/>
      <w:r w:rsidRPr="004C053A">
        <w:rPr>
          <w:rStyle w:val="longtext"/>
          <w:rFonts w:ascii="Times New Roman" w:hAnsi="Times New Roman" w:cs="Times New Roman"/>
          <w:sz w:val="20"/>
          <w:szCs w:val="20"/>
          <w:shd w:val="clear" w:color="auto" w:fill="FFFFFF"/>
        </w:rPr>
        <w:t xml:space="preserve"> as a </w:t>
      </w:r>
      <w:proofErr w:type="spellStart"/>
      <w:r w:rsidRPr="004C053A">
        <w:rPr>
          <w:rStyle w:val="longtext"/>
          <w:rFonts w:ascii="Times New Roman" w:hAnsi="Times New Roman" w:cs="Times New Roman"/>
          <w:sz w:val="20"/>
          <w:szCs w:val="20"/>
          <w:shd w:val="clear" w:color="auto" w:fill="FFFFFF"/>
        </w:rPr>
        <w:t>critical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factor</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success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implementation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Teachers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at</w:t>
      </w:r>
      <w:proofErr w:type="spellEnd"/>
      <w:r w:rsidRPr="004C053A">
        <w:rPr>
          <w:rStyle w:val="longtext"/>
          <w:rFonts w:ascii="Times New Roman" w:hAnsi="Times New Roman" w:cs="Times New Roman"/>
          <w:sz w:val="20"/>
          <w:szCs w:val="20"/>
          <w:shd w:val="clear" w:color="auto" w:fill="FFFFFF"/>
        </w:rPr>
        <w:t xml:space="preserve"> SMP N 2 Merbau </w:t>
      </w:r>
      <w:proofErr w:type="spellStart"/>
      <w:r w:rsidRPr="004C053A">
        <w:rPr>
          <w:rStyle w:val="longtext"/>
          <w:rFonts w:ascii="Times New Roman" w:hAnsi="Times New Roman" w:cs="Times New Roman"/>
          <w:sz w:val="20"/>
          <w:szCs w:val="20"/>
          <w:shd w:val="clear" w:color="auto" w:fill="FFFFFF"/>
        </w:rPr>
        <w:t>who</w:t>
      </w:r>
      <w:proofErr w:type="spellEnd"/>
      <w:r w:rsidRPr="004C053A">
        <w:rPr>
          <w:rStyle w:val="longtext"/>
          <w:rFonts w:ascii="Times New Roman" w:hAnsi="Times New Roman" w:cs="Times New Roman"/>
          <w:sz w:val="20"/>
          <w:szCs w:val="20"/>
          <w:shd w:val="clear" w:color="auto" w:fill="FFFFFF"/>
        </w:rPr>
        <w:t xml:space="preserve"> had a </w:t>
      </w:r>
      <w:proofErr w:type="spellStart"/>
      <w:r w:rsidRPr="004C053A">
        <w:rPr>
          <w:rStyle w:val="longtext"/>
          <w:rFonts w:ascii="Times New Roman" w:hAnsi="Times New Roman" w:cs="Times New Roman"/>
          <w:sz w:val="20"/>
          <w:szCs w:val="20"/>
          <w:shd w:val="clear" w:color="auto" w:fill="FFFFFF"/>
        </w:rPr>
        <w:t>strong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understanding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English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were </w:t>
      </w:r>
      <w:proofErr w:type="spellStart"/>
      <w:r w:rsidRPr="004C053A">
        <w:rPr>
          <w:rStyle w:val="longtext"/>
          <w:rFonts w:ascii="Times New Roman" w:hAnsi="Times New Roman" w:cs="Times New Roman"/>
          <w:sz w:val="20"/>
          <w:szCs w:val="20"/>
          <w:shd w:val="clear" w:color="auto" w:fill="FFFFFF"/>
        </w:rPr>
        <w:t>better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able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explain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complex</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concepts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provide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constructive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feedback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during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exercises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underscores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importance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teacher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training</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ensuring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effectiveness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traditional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like</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Another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significant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finding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was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role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technology</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enhancing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GTM’s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effectiveness</w:t>
      </w:r>
      <w:proofErr w:type="spellEnd"/>
      <w:r w:rsidRPr="004C053A">
        <w:rPr>
          <w:rStyle w:val="longtext"/>
          <w:rFonts w:ascii="Times New Roman" w:hAnsi="Times New Roman" w:cs="Times New Roman"/>
          <w:sz w:val="20"/>
          <w:szCs w:val="20"/>
          <w:shd w:val="clear" w:color="auto" w:fill="FFFFFF"/>
        </w:rPr>
        <w:t xml:space="preserve">. The </w:t>
      </w:r>
      <w:proofErr w:type="spellStart"/>
      <w:r w:rsidRPr="004C053A">
        <w:rPr>
          <w:rStyle w:val="longtext"/>
          <w:rFonts w:ascii="Times New Roman" w:hAnsi="Times New Roman" w:cs="Times New Roman"/>
          <w:sz w:val="20"/>
          <w:szCs w:val="20"/>
          <w:shd w:val="clear" w:color="auto" w:fill="FFFFFF"/>
        </w:rPr>
        <w:t>use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digital </w:t>
      </w:r>
      <w:proofErr w:type="spellStart"/>
      <w:r w:rsidRPr="004C053A">
        <w:rPr>
          <w:rStyle w:val="longtext"/>
          <w:rFonts w:ascii="Times New Roman" w:hAnsi="Times New Roman" w:cs="Times New Roman"/>
          <w:sz w:val="20"/>
          <w:szCs w:val="20"/>
          <w:shd w:val="clear" w:color="auto" w:fill="FFFFFF"/>
        </w:rPr>
        <w:t>tools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as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software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online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quizzes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provided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additional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practice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opportunities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immediate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feedback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These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tools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helped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address</w:t>
      </w:r>
      <w:proofErr w:type="spellEnd"/>
      <w:r w:rsidRPr="004C053A">
        <w:rPr>
          <w:rStyle w:val="longtext"/>
          <w:rFonts w:ascii="Times New Roman" w:hAnsi="Times New Roman" w:cs="Times New Roman"/>
          <w:sz w:val="20"/>
          <w:szCs w:val="20"/>
          <w:shd w:val="clear" w:color="auto" w:fill="FFFFFF"/>
        </w:rPr>
        <w:t xml:space="preserve"> individual </w:t>
      </w:r>
      <w:proofErr w:type="spellStart"/>
      <w:r w:rsidRPr="004C053A">
        <w:rPr>
          <w:rStyle w:val="longtext"/>
          <w:rFonts w:ascii="Times New Roman" w:hAnsi="Times New Roman" w:cs="Times New Roman"/>
          <w:sz w:val="20"/>
          <w:szCs w:val="20"/>
          <w:shd w:val="clear" w:color="auto" w:fill="FFFFFF"/>
        </w:rPr>
        <w:t>learning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gaps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allowed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work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their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own</w:t>
      </w:r>
      <w:proofErr w:type="spellEnd"/>
      <w:r w:rsidRPr="004C053A">
        <w:rPr>
          <w:rStyle w:val="longtext"/>
          <w:rFonts w:ascii="Times New Roman" w:hAnsi="Times New Roman" w:cs="Times New Roman"/>
          <w:sz w:val="20"/>
          <w:szCs w:val="20"/>
          <w:shd w:val="clear" w:color="auto" w:fill="FFFFFF"/>
        </w:rPr>
        <w:t xml:space="preserve"> pace, </w:t>
      </w:r>
      <w:proofErr w:type="spellStart"/>
      <w:r w:rsidRPr="004C053A">
        <w:rPr>
          <w:rStyle w:val="longtext"/>
          <w:rFonts w:ascii="Times New Roman" w:hAnsi="Times New Roman" w:cs="Times New Roman"/>
          <w:sz w:val="20"/>
          <w:szCs w:val="20"/>
          <w:shd w:val="clear" w:color="auto" w:fill="FFFFFF"/>
        </w:rPr>
        <w:t>thereby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reinforcing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classroom</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instruction</w:t>
      </w:r>
      <w:proofErr w:type="spellEnd"/>
      <w:r w:rsidRPr="004C053A">
        <w:rPr>
          <w:rStyle w:val="longtext"/>
          <w:rFonts w:ascii="Times New Roman" w:hAnsi="Times New Roman" w:cs="Times New Roman"/>
          <w:sz w:val="20"/>
          <w:szCs w:val="20"/>
          <w:shd w:val="clear" w:color="auto" w:fill="FFFFFF"/>
        </w:rPr>
        <w:t xml:space="preserve">.  </w:t>
      </w:r>
    </w:p>
    <w:p w14:paraId="2E7D6FED" w14:textId="77777777" w:rsidR="00580317" w:rsidRDefault="004C053A" w:rsidP="004C053A">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4C053A">
        <w:rPr>
          <w:rStyle w:val="longtext"/>
          <w:rFonts w:ascii="Times New Roman" w:hAnsi="Times New Roman" w:cs="Times New Roman"/>
          <w:sz w:val="20"/>
          <w:szCs w:val="20"/>
          <w:shd w:val="clear" w:color="auto" w:fill="FFFFFF"/>
        </w:rPr>
        <w:t>Despite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advantages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GTM’s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limited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emphasis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w:t>
      </w:r>
      <w:proofErr w:type="spellEnd"/>
      <w:r w:rsidRPr="004C053A">
        <w:rPr>
          <w:rStyle w:val="longtext"/>
          <w:rFonts w:ascii="Times New Roman" w:hAnsi="Times New Roman" w:cs="Times New Roman"/>
          <w:sz w:val="20"/>
          <w:szCs w:val="20"/>
          <w:shd w:val="clear" w:color="auto" w:fill="FFFFFF"/>
        </w:rPr>
        <w:t xml:space="preserve"> oral </w:t>
      </w:r>
      <w:proofErr w:type="spellStart"/>
      <w:r w:rsidRPr="004C053A">
        <w:rPr>
          <w:rStyle w:val="longtext"/>
          <w:rFonts w:ascii="Times New Roman" w:hAnsi="Times New Roman" w:cs="Times New Roman"/>
          <w:sz w:val="20"/>
          <w:szCs w:val="20"/>
          <w:shd w:val="clear" w:color="auto" w:fill="FFFFFF"/>
        </w:rPr>
        <w:t>communication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remains</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notable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drawback</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While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significantly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improved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did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little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enhance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their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speaking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listening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abilities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suggests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that</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should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supplemented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communicative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approaches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provide</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more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comprehensive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language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learning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experience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Such</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blended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approach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help</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develop</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both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competence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overall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language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proficiency</w:t>
      </w:r>
      <w:proofErr w:type="spellEnd"/>
      <w:r w:rsidRPr="004C053A">
        <w:rPr>
          <w:rStyle w:val="longtext"/>
          <w:rFonts w:ascii="Times New Roman" w:hAnsi="Times New Roman" w:cs="Times New Roman"/>
          <w:sz w:val="20"/>
          <w:szCs w:val="20"/>
          <w:shd w:val="clear" w:color="auto" w:fill="FFFFFF"/>
        </w:rPr>
        <w:t xml:space="preserve">.  The </w:t>
      </w:r>
      <w:proofErr w:type="spellStart"/>
      <w:r w:rsidRPr="004C053A">
        <w:rPr>
          <w:rStyle w:val="longtext"/>
          <w:rFonts w:ascii="Times New Roman" w:hAnsi="Times New Roman" w:cs="Times New Roman"/>
          <w:sz w:val="20"/>
          <w:szCs w:val="20"/>
          <w:shd w:val="clear" w:color="auto" w:fill="FFFFFF"/>
        </w:rPr>
        <w:t>findings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study </w:t>
      </w:r>
      <w:proofErr w:type="spellStart"/>
      <w:r w:rsidRPr="004C053A">
        <w:rPr>
          <w:rStyle w:val="longtext"/>
          <w:rFonts w:ascii="Times New Roman" w:hAnsi="Times New Roman" w:cs="Times New Roman"/>
          <w:sz w:val="20"/>
          <w:szCs w:val="20"/>
          <w:shd w:val="clear" w:color="auto" w:fill="FFFFFF"/>
        </w:rPr>
        <w:t>align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previous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research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on</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which</w:t>
      </w:r>
      <w:proofErr w:type="spellEnd"/>
      <w:r w:rsidRPr="004C053A">
        <w:rPr>
          <w:rStyle w:val="longtext"/>
          <w:rFonts w:ascii="Times New Roman" w:hAnsi="Times New Roman" w:cs="Times New Roman"/>
          <w:sz w:val="20"/>
          <w:szCs w:val="20"/>
          <w:shd w:val="clear" w:color="auto" w:fill="FFFFFF"/>
        </w:rPr>
        <w:t xml:space="preserve"> has </w:t>
      </w:r>
      <w:proofErr w:type="spellStart"/>
      <w:r w:rsidRPr="004C053A">
        <w:rPr>
          <w:rStyle w:val="longtext"/>
          <w:rFonts w:ascii="Times New Roman" w:hAnsi="Times New Roman" w:cs="Times New Roman"/>
          <w:sz w:val="20"/>
          <w:szCs w:val="20"/>
          <w:shd w:val="clear" w:color="auto" w:fill="FFFFFF"/>
        </w:rPr>
        <w:t>consistently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highlighted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strengths</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teaching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grammar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while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pointing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limitations</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fostering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communicative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Larsen-Freeman</w:t>
      </w:r>
      <w:proofErr w:type="spellEnd"/>
      <w:r w:rsidRPr="004C053A">
        <w:rPr>
          <w:rStyle w:val="longtext"/>
          <w:rFonts w:ascii="Times New Roman" w:hAnsi="Times New Roman" w:cs="Times New Roman"/>
          <w:sz w:val="20"/>
          <w:szCs w:val="20"/>
          <w:shd w:val="clear" w:color="auto" w:fill="FFFFFF"/>
        </w:rPr>
        <w:t xml:space="preserve">, 2011; </w:t>
      </w:r>
      <w:proofErr w:type="spellStart"/>
      <w:r w:rsidRPr="004C053A">
        <w:rPr>
          <w:rStyle w:val="longtext"/>
          <w:rFonts w:ascii="Times New Roman" w:hAnsi="Times New Roman" w:cs="Times New Roman"/>
          <w:sz w:val="20"/>
          <w:szCs w:val="20"/>
          <w:shd w:val="clear" w:color="auto" w:fill="FFFFFF"/>
        </w:rPr>
        <w:t>Richards</w:t>
      </w:r>
      <w:proofErr w:type="spellEnd"/>
      <w:r w:rsidRPr="004C053A">
        <w:rPr>
          <w:rStyle w:val="longtext"/>
          <w:rFonts w:ascii="Times New Roman" w:hAnsi="Times New Roman" w:cs="Times New Roman"/>
          <w:sz w:val="20"/>
          <w:szCs w:val="20"/>
          <w:shd w:val="clear" w:color="auto" w:fill="FFFFFF"/>
        </w:rPr>
        <w:t xml:space="preserve"> &amp; </w:t>
      </w:r>
      <w:proofErr w:type="spellStart"/>
      <w:r w:rsidRPr="004C053A">
        <w:rPr>
          <w:rStyle w:val="longtext"/>
          <w:rFonts w:ascii="Times New Roman" w:hAnsi="Times New Roman" w:cs="Times New Roman"/>
          <w:sz w:val="20"/>
          <w:szCs w:val="20"/>
          <w:shd w:val="clear" w:color="auto" w:fill="FFFFFF"/>
        </w:rPr>
        <w:t>Rodgers</w:t>
      </w:r>
      <w:proofErr w:type="spellEnd"/>
      <w:r w:rsidRPr="004C053A">
        <w:rPr>
          <w:rStyle w:val="longtext"/>
          <w:rFonts w:ascii="Times New Roman" w:hAnsi="Times New Roman" w:cs="Times New Roman"/>
          <w:sz w:val="20"/>
          <w:szCs w:val="20"/>
          <w:shd w:val="clear" w:color="auto" w:fill="FFFFFF"/>
        </w:rPr>
        <w:t xml:space="preserve">, 2001). </w:t>
      </w:r>
      <w:proofErr w:type="spellStart"/>
      <w:r w:rsidRPr="004C053A">
        <w:rPr>
          <w:rStyle w:val="longtext"/>
          <w:rFonts w:ascii="Times New Roman" w:hAnsi="Times New Roman" w:cs="Times New Roman"/>
          <w:sz w:val="20"/>
          <w:szCs w:val="20"/>
          <w:shd w:val="clear" w:color="auto" w:fill="FFFFFF"/>
        </w:rPr>
        <w:t>However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study </w:t>
      </w:r>
      <w:proofErr w:type="spellStart"/>
      <w:r w:rsidRPr="004C053A">
        <w:rPr>
          <w:rStyle w:val="longtext"/>
          <w:rFonts w:ascii="Times New Roman" w:hAnsi="Times New Roman" w:cs="Times New Roman"/>
          <w:sz w:val="20"/>
          <w:szCs w:val="20"/>
          <w:shd w:val="clear" w:color="auto" w:fill="FFFFFF"/>
        </w:rPr>
        <w:t>contributes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new</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insights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by</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demonstrating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how</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can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be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adapted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suit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specific</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needs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junior </w:t>
      </w:r>
      <w:proofErr w:type="spellStart"/>
      <w:r w:rsidRPr="004C053A">
        <w:rPr>
          <w:rStyle w:val="longtext"/>
          <w:rFonts w:ascii="Times New Roman" w:hAnsi="Times New Roman" w:cs="Times New Roman"/>
          <w:sz w:val="20"/>
          <w:szCs w:val="20"/>
          <w:shd w:val="clear" w:color="auto" w:fill="FFFFFF"/>
        </w:rPr>
        <w:t>high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school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students</w:t>
      </w:r>
      <w:proofErr w:type="spellEnd"/>
      <w:r w:rsidRPr="004C053A">
        <w:rPr>
          <w:rStyle w:val="longtext"/>
          <w:rFonts w:ascii="Times New Roman" w:hAnsi="Times New Roman" w:cs="Times New Roman"/>
          <w:sz w:val="20"/>
          <w:szCs w:val="20"/>
          <w:shd w:val="clear" w:color="auto" w:fill="FFFFFF"/>
        </w:rPr>
        <w:t xml:space="preserve"> in Indonesia.  In </w:t>
      </w:r>
      <w:proofErr w:type="spellStart"/>
      <w:r w:rsidRPr="004C053A">
        <w:rPr>
          <w:rStyle w:val="longtext"/>
          <w:rFonts w:ascii="Times New Roman" w:hAnsi="Times New Roman" w:cs="Times New Roman"/>
          <w:sz w:val="20"/>
          <w:szCs w:val="20"/>
          <w:shd w:val="clear" w:color="auto" w:fill="FFFFFF"/>
        </w:rPr>
        <w:t>conclusion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results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this</w:t>
      </w:r>
      <w:proofErr w:type="spellEnd"/>
      <w:r w:rsidRPr="004C053A">
        <w:rPr>
          <w:rStyle w:val="longtext"/>
          <w:rFonts w:ascii="Times New Roman" w:hAnsi="Times New Roman" w:cs="Times New Roman"/>
          <w:sz w:val="20"/>
          <w:szCs w:val="20"/>
          <w:shd w:val="clear" w:color="auto" w:fill="FFFFFF"/>
        </w:rPr>
        <w:t xml:space="preserve"> study </w:t>
      </w:r>
      <w:proofErr w:type="spellStart"/>
      <w:r w:rsidRPr="004C053A">
        <w:rPr>
          <w:rStyle w:val="longtext"/>
          <w:rFonts w:ascii="Times New Roman" w:hAnsi="Times New Roman" w:cs="Times New Roman"/>
          <w:sz w:val="20"/>
          <w:szCs w:val="20"/>
          <w:shd w:val="clear" w:color="auto" w:fill="FFFFFF"/>
        </w:rPr>
        <w:t>support</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use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as </w:t>
      </w:r>
      <w:proofErr w:type="spellStart"/>
      <w:r w:rsidRPr="004C053A">
        <w:rPr>
          <w:rStyle w:val="longtext"/>
          <w:rFonts w:ascii="Times New Roman" w:hAnsi="Times New Roman" w:cs="Times New Roman"/>
          <w:sz w:val="20"/>
          <w:szCs w:val="20"/>
          <w:shd w:val="clear" w:color="auto" w:fill="FFFFFF"/>
        </w:rPr>
        <w:t>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effective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method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for</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improving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translation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skills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at</w:t>
      </w:r>
      <w:proofErr w:type="spellEnd"/>
      <w:r w:rsidRPr="004C053A">
        <w:rPr>
          <w:rStyle w:val="longtext"/>
          <w:rFonts w:ascii="Times New Roman" w:hAnsi="Times New Roman" w:cs="Times New Roman"/>
          <w:sz w:val="20"/>
          <w:szCs w:val="20"/>
          <w:shd w:val="clear" w:color="auto" w:fill="FFFFFF"/>
        </w:rPr>
        <w:t xml:space="preserve"> SMP N 2 Merbau. By </w:t>
      </w:r>
      <w:proofErr w:type="spellStart"/>
      <w:r w:rsidRPr="004C053A">
        <w:rPr>
          <w:rStyle w:val="longtext"/>
          <w:rFonts w:ascii="Times New Roman" w:hAnsi="Times New Roman" w:cs="Times New Roman"/>
          <w:sz w:val="20"/>
          <w:szCs w:val="20"/>
          <w:shd w:val="clear" w:color="auto" w:fill="FFFFFF"/>
        </w:rPr>
        <w:t>addressing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its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limitations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through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innovative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strategies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supplemental</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activities</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can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continue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play</w:t>
      </w:r>
      <w:proofErr w:type="spellEnd"/>
      <w:r w:rsidRPr="004C053A">
        <w:rPr>
          <w:rStyle w:val="longtext"/>
          <w:rFonts w:ascii="Times New Roman" w:hAnsi="Times New Roman" w:cs="Times New Roman"/>
          <w:sz w:val="20"/>
          <w:szCs w:val="20"/>
          <w:shd w:val="clear" w:color="auto" w:fill="FFFFFF"/>
        </w:rPr>
        <w:t xml:space="preserve"> a vital </w:t>
      </w:r>
      <w:proofErr w:type="spellStart"/>
      <w:r w:rsidRPr="004C053A">
        <w:rPr>
          <w:rStyle w:val="longtext"/>
          <w:rFonts w:ascii="Times New Roman" w:hAnsi="Times New Roman" w:cs="Times New Roman"/>
          <w:sz w:val="20"/>
          <w:szCs w:val="20"/>
          <w:shd w:val="clear" w:color="auto" w:fill="FFFFFF"/>
        </w:rPr>
        <w:t>role</w:t>
      </w:r>
      <w:proofErr w:type="spellEnd"/>
      <w:r w:rsidRPr="004C053A">
        <w:rPr>
          <w:rStyle w:val="longtext"/>
          <w:rFonts w:ascii="Times New Roman" w:hAnsi="Times New Roman" w:cs="Times New Roman"/>
          <w:sz w:val="20"/>
          <w:szCs w:val="20"/>
          <w:shd w:val="clear" w:color="auto" w:fill="FFFFFF"/>
        </w:rPr>
        <w:t xml:space="preserve"> in </w:t>
      </w:r>
      <w:proofErr w:type="spellStart"/>
      <w:r w:rsidRPr="004C053A">
        <w:rPr>
          <w:rStyle w:val="longtext"/>
          <w:rFonts w:ascii="Times New Roman" w:hAnsi="Times New Roman" w:cs="Times New Roman"/>
          <w:sz w:val="20"/>
          <w:szCs w:val="20"/>
          <w:shd w:val="clear" w:color="auto" w:fill="FFFFFF"/>
        </w:rPr>
        <w:t>language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education</w:t>
      </w:r>
      <w:proofErr w:type="spellEnd"/>
      <w:r w:rsidRPr="004C053A">
        <w:rPr>
          <w:rStyle w:val="longtext"/>
          <w:rFonts w:ascii="Times New Roman" w:hAnsi="Times New Roman" w:cs="Times New Roman"/>
          <w:sz w:val="20"/>
          <w:szCs w:val="20"/>
          <w:shd w:val="clear" w:color="auto" w:fill="FFFFFF"/>
        </w:rPr>
        <w:t xml:space="preserve">. Future </w:t>
      </w:r>
      <w:proofErr w:type="spellStart"/>
      <w:r w:rsidRPr="004C053A">
        <w:rPr>
          <w:rStyle w:val="longtext"/>
          <w:rFonts w:ascii="Times New Roman" w:hAnsi="Times New Roman" w:cs="Times New Roman"/>
          <w:sz w:val="20"/>
          <w:szCs w:val="20"/>
          <w:shd w:val="clear" w:color="auto" w:fill="FFFFFF"/>
        </w:rPr>
        <w:t>research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should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explore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the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integration</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of</w:t>
      </w:r>
      <w:proofErr w:type="spellEnd"/>
      <w:r w:rsidRPr="004C053A">
        <w:rPr>
          <w:rStyle w:val="longtext"/>
          <w:rFonts w:ascii="Times New Roman" w:hAnsi="Times New Roman" w:cs="Times New Roman"/>
          <w:sz w:val="20"/>
          <w:szCs w:val="20"/>
          <w:shd w:val="clear" w:color="auto" w:fill="FFFFFF"/>
        </w:rPr>
        <w:t xml:space="preserve"> GTM </w:t>
      </w:r>
      <w:proofErr w:type="spellStart"/>
      <w:r w:rsidRPr="004C053A">
        <w:rPr>
          <w:rStyle w:val="longtext"/>
          <w:rFonts w:ascii="Times New Roman" w:hAnsi="Times New Roman" w:cs="Times New Roman"/>
          <w:sz w:val="20"/>
          <w:szCs w:val="20"/>
          <w:shd w:val="clear" w:color="auto" w:fill="FFFFFF"/>
        </w:rPr>
        <w:t>with</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communicative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approaches</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to</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create</w:t>
      </w:r>
      <w:proofErr w:type="spellEnd"/>
      <w:r w:rsidRPr="004C053A">
        <w:rPr>
          <w:rStyle w:val="longtext"/>
          <w:rFonts w:ascii="Times New Roman" w:hAnsi="Times New Roman" w:cs="Times New Roman"/>
          <w:sz w:val="20"/>
          <w:szCs w:val="20"/>
          <w:shd w:val="clear" w:color="auto" w:fill="FFFFFF"/>
        </w:rPr>
        <w:t xml:space="preserve"> a </w:t>
      </w:r>
      <w:proofErr w:type="spellStart"/>
      <w:r w:rsidRPr="004C053A">
        <w:rPr>
          <w:rStyle w:val="longtext"/>
          <w:rFonts w:ascii="Times New Roman" w:hAnsi="Times New Roman" w:cs="Times New Roman"/>
          <w:sz w:val="20"/>
          <w:szCs w:val="20"/>
          <w:shd w:val="clear" w:color="auto" w:fill="FFFFFF"/>
        </w:rPr>
        <w:t>balanced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and</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comprehensive</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learning</w:t>
      </w:r>
      <w:proofErr w:type="spellEnd"/>
      <w:r w:rsidRPr="004C053A">
        <w:rPr>
          <w:rStyle w:val="longtext"/>
          <w:rFonts w:ascii="Times New Roman" w:hAnsi="Times New Roman" w:cs="Times New Roman"/>
          <w:sz w:val="20"/>
          <w:szCs w:val="20"/>
          <w:shd w:val="clear" w:color="auto" w:fill="FFFFFF"/>
        </w:rPr>
        <w:t xml:space="preserve"> </w:t>
      </w:r>
      <w:proofErr w:type="spellStart"/>
      <w:r w:rsidRPr="004C053A">
        <w:rPr>
          <w:rStyle w:val="longtext"/>
          <w:rFonts w:ascii="Times New Roman" w:hAnsi="Times New Roman" w:cs="Times New Roman"/>
          <w:sz w:val="20"/>
          <w:szCs w:val="20"/>
          <w:shd w:val="clear" w:color="auto" w:fill="FFFFFF"/>
        </w:rPr>
        <w:t>experience</w:t>
      </w:r>
      <w:proofErr w:type="spellEnd"/>
      <w:r w:rsidRPr="004C053A">
        <w:rPr>
          <w:rStyle w:val="longtext"/>
          <w:rFonts w:ascii="Times New Roman" w:hAnsi="Times New Roman" w:cs="Times New Roman"/>
          <w:sz w:val="20"/>
          <w:szCs w:val="20"/>
          <w:shd w:val="clear" w:color="auto" w:fill="FFFFFF"/>
        </w:rPr>
        <w:t xml:space="preserve">. </w:t>
      </w:r>
    </w:p>
    <w:p w14:paraId="13AF9650" w14:textId="1C6EAE1C" w:rsidR="00580317" w:rsidRPr="00580317" w:rsidRDefault="004C053A" w:rsidP="00580317">
      <w:pPr>
        <w:spacing w:beforeLines="120" w:before="288" w:after="120" w:line="240" w:lineRule="auto"/>
        <w:jc w:val="both"/>
        <w:rPr>
          <w:rFonts w:ascii="Times New Roman" w:hAnsi="Times New Roman" w:cs="Times New Roman"/>
          <w:sz w:val="20"/>
          <w:szCs w:val="20"/>
          <w:shd w:val="clear" w:color="auto" w:fill="FFFFFF"/>
        </w:rPr>
      </w:pPr>
      <w:r w:rsidRPr="004C053A">
        <w:rPr>
          <w:rStyle w:val="longtext"/>
          <w:rFonts w:ascii="Times New Roman" w:hAnsi="Times New Roman" w:cs="Times New Roman"/>
          <w:sz w:val="20"/>
          <w:szCs w:val="20"/>
          <w:shd w:val="clear" w:color="auto" w:fill="FFFFFF"/>
        </w:rPr>
        <w:t xml:space="preserve"> </w:t>
      </w:r>
      <w:r w:rsidR="003F366D">
        <w:rPr>
          <w:rFonts w:ascii="Times New Roman" w:hAnsi="Times New Roman" w:cs="Times New Roman"/>
          <w:b/>
          <w:szCs w:val="26"/>
        </w:rPr>
        <w:t xml:space="preserve">3. </w:t>
      </w:r>
      <w:r w:rsidR="003F366D" w:rsidRPr="003F366D">
        <w:rPr>
          <w:rFonts w:ascii="Times New Roman" w:hAnsi="Times New Roman" w:cs="Times New Roman"/>
          <w:b/>
          <w:szCs w:val="26"/>
          <w:lang w:val="en-US"/>
        </w:rPr>
        <w:t>CONCLUSION</w:t>
      </w:r>
    </w:p>
    <w:p w14:paraId="0C9B3DDF" w14:textId="5174D501" w:rsidR="00580317" w:rsidRPr="00580317" w:rsidRDefault="00580317" w:rsidP="00580317">
      <w:pPr>
        <w:jc w:val="both"/>
        <w:rPr>
          <w:rFonts w:ascii="Times New Roman" w:hAnsi="Times New Roman" w:cs="Times New Roman"/>
          <w:sz w:val="20"/>
          <w:szCs w:val="20"/>
          <w:lang w:val="en-US"/>
        </w:rPr>
      </w:pPr>
      <w:r w:rsidRPr="00580317">
        <w:rPr>
          <w:rFonts w:ascii="Times New Roman" w:hAnsi="Times New Roman" w:cs="Times New Roman"/>
          <w:sz w:val="20"/>
          <w:szCs w:val="20"/>
          <w:lang w:val="en-US"/>
        </w:rPr>
        <w:t xml:space="preserve">The study on the development of the Grammar Translation Method (GTM) to improve translation skills at SMP N 2 Merbau demonstrates its effectiveness in addressing students' challenges in English translation. The structured focus on grammar rules, vocabulary enrichment, and sentence analysis significantly enhanced students’ translation accuracy and comprehension, as evidenced by improved test scores and classroom performance.  GTM's ability to provide a systematic framework for understanding linguistic structures proved highly beneficial in equipping students with the foundational skills necessary for accurate translation. Additionally, the incorporation of culturally relevant materials and digital tools enhanced the method's engagement and effectiveness, addressing some of its traditional shortcomings.  </w:t>
      </w:r>
    </w:p>
    <w:p w14:paraId="12902070" w14:textId="0A1C730A" w:rsidR="00580317" w:rsidRDefault="00580317" w:rsidP="00580317">
      <w:pPr>
        <w:jc w:val="both"/>
        <w:rPr>
          <w:rFonts w:ascii="Times New Roman" w:hAnsi="Times New Roman" w:cs="Times New Roman"/>
          <w:sz w:val="20"/>
          <w:szCs w:val="20"/>
          <w:lang w:val="en-US"/>
        </w:rPr>
      </w:pPr>
      <w:r w:rsidRPr="00580317">
        <w:rPr>
          <w:rFonts w:ascii="Times New Roman" w:hAnsi="Times New Roman" w:cs="Times New Roman"/>
          <w:sz w:val="20"/>
          <w:szCs w:val="20"/>
          <w:lang w:val="en-US"/>
        </w:rPr>
        <w:t xml:space="preserve">However, the study also highlights GTM’s limitations, particularly its lack of emphasis on oral communication and its potential to disengage students through repetitive exercises. These challenges underscore the need for supplemental strategies, such as gamification, collaborative activities, and integration with communicative methods, to create a more balanced and engaging learning experience.  In conclusion, while GTM remains a </w:t>
      </w:r>
      <w:r w:rsidRPr="00580317">
        <w:rPr>
          <w:rFonts w:ascii="Times New Roman" w:hAnsi="Times New Roman" w:cs="Times New Roman"/>
          <w:sz w:val="20"/>
          <w:szCs w:val="20"/>
          <w:lang w:val="en-US"/>
        </w:rPr>
        <w:lastRenderedPageBreak/>
        <w:t>traditional method, its adaptability and focus on grammar and translation make it a valuable tool in language education, particularly for improving translation skills. This study reaffirms the importance of tailoring teaching methods to the specific needs and contexts of learners. By addressing its limitations and leveraging its strengths, GTM can continue to play a pivotal role in language learning at SMP N 2 Merbau and beyond. Future research should explore its integration with modern pedagogical approaches to further enhance its relevance and impact.</w:t>
      </w:r>
    </w:p>
    <w:p w14:paraId="536665B3" w14:textId="69EF1B21" w:rsidR="00EE06D5" w:rsidRPr="00EE06D5" w:rsidRDefault="003F366D" w:rsidP="00EE06D5">
      <w:pPr>
        <w:jc w:val="both"/>
        <w:rPr>
          <w:rStyle w:val="longtext"/>
          <w:rFonts w:ascii="Times New Roman" w:hAnsi="Times New Roman" w:cs="Times New Roman"/>
          <w:b/>
          <w:color w:val="000000"/>
          <w:szCs w:val="26"/>
        </w:rPr>
      </w:pPr>
      <w:r>
        <w:rPr>
          <w:rStyle w:val="apple-style-span"/>
          <w:rFonts w:ascii="Times New Roman" w:hAnsi="Times New Roman" w:cs="Times New Roman"/>
          <w:b/>
          <w:color w:val="000000"/>
          <w:szCs w:val="26"/>
        </w:rPr>
        <w:t xml:space="preserve">4. </w:t>
      </w:r>
      <w:r w:rsidR="00580317">
        <w:rPr>
          <w:rStyle w:val="apple-style-span"/>
          <w:rFonts w:ascii="Times New Roman" w:hAnsi="Times New Roman" w:cs="Times New Roman"/>
          <w:b/>
          <w:color w:val="000000"/>
          <w:szCs w:val="26"/>
          <w:lang w:val="en-US"/>
        </w:rPr>
        <w:t>REFERENCES</w:t>
      </w:r>
    </w:p>
    <w:p w14:paraId="275301FE" w14:textId="77777777" w:rsidR="00580317" w:rsidRPr="00241ADA" w:rsidRDefault="00580317" w:rsidP="00580317">
      <w:pPr>
        <w:spacing w:beforeLines="120" w:before="288" w:after="120" w:line="240" w:lineRule="auto"/>
        <w:jc w:val="both"/>
        <w:rPr>
          <w:rFonts w:ascii="Times New Roman" w:hAnsi="Times New Roman" w:cs="Times New Roman"/>
          <w:sz w:val="20"/>
          <w:szCs w:val="20"/>
        </w:rPr>
      </w:pPr>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Brown</w:t>
      </w:r>
      <w:proofErr w:type="spellEnd"/>
      <w:r w:rsidRPr="00241ADA">
        <w:rPr>
          <w:rFonts w:ascii="Times New Roman" w:hAnsi="Times New Roman" w:cs="Times New Roman"/>
          <w:sz w:val="20"/>
          <w:szCs w:val="20"/>
        </w:rPr>
        <w:t>, H. D. (2007).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by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Principles</w:t>
      </w:r>
      <w:proofErr w:type="spellEnd"/>
      <w:r w:rsidRPr="00241ADA">
        <w:rPr>
          <w:rFonts w:ascii="Times New Roman" w:hAnsi="Times New Roman" w:cs="Times New Roman"/>
          <w:sz w:val="20"/>
          <w:szCs w:val="20"/>
        </w:rPr>
        <w:t xml:space="preserve">: An </w:t>
      </w:r>
      <w:proofErr w:type="spellStart"/>
      <w:r w:rsidRPr="00241ADA">
        <w:rPr>
          <w:rFonts w:ascii="Times New Roman" w:hAnsi="Times New Roman" w:cs="Times New Roman"/>
          <w:sz w:val="20"/>
          <w:szCs w:val="20"/>
        </w:rPr>
        <w:t>Interactive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Approach</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to</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Pedagogy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Pearson</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Education</w:t>
      </w:r>
      <w:proofErr w:type="spellEnd"/>
      <w:r w:rsidRPr="00241ADA">
        <w:rPr>
          <w:rFonts w:ascii="Times New Roman" w:hAnsi="Times New Roman" w:cs="Times New Roman"/>
          <w:sz w:val="20"/>
          <w:szCs w:val="20"/>
        </w:rPr>
        <w:t xml:space="preserve">.  </w:t>
      </w:r>
    </w:p>
    <w:p w14:paraId="660353AD" w14:textId="352353CF" w:rsidR="00580317"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Creswell</w:t>
      </w:r>
      <w:proofErr w:type="spellEnd"/>
      <w:r w:rsidRPr="00241ADA">
        <w:rPr>
          <w:rFonts w:ascii="Times New Roman" w:hAnsi="Times New Roman" w:cs="Times New Roman"/>
          <w:sz w:val="20"/>
          <w:szCs w:val="20"/>
        </w:rPr>
        <w:t>, J. W. (2014). *</w:t>
      </w:r>
      <w:proofErr w:type="spellStart"/>
      <w:r w:rsidRPr="00241ADA">
        <w:rPr>
          <w:rFonts w:ascii="Times New Roman" w:hAnsi="Times New Roman" w:cs="Times New Roman"/>
          <w:sz w:val="20"/>
          <w:szCs w:val="20"/>
        </w:rPr>
        <w:t>Research</w:t>
      </w:r>
      <w:proofErr w:type="spellEnd"/>
      <w:r w:rsidRPr="00241ADA">
        <w:rPr>
          <w:rFonts w:ascii="Times New Roman" w:hAnsi="Times New Roman" w:cs="Times New Roman"/>
          <w:sz w:val="20"/>
          <w:szCs w:val="20"/>
        </w:rPr>
        <w:t xml:space="preserve"> Design: </w:t>
      </w:r>
      <w:proofErr w:type="spellStart"/>
      <w:r w:rsidRPr="00241ADA">
        <w:rPr>
          <w:rFonts w:ascii="Times New Roman" w:hAnsi="Times New Roman" w:cs="Times New Roman"/>
          <w:sz w:val="20"/>
          <w:szCs w:val="20"/>
        </w:rPr>
        <w:t>Qualitative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Quantitative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and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Mixed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Methods</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Approaches</w:t>
      </w:r>
      <w:proofErr w:type="spellEnd"/>
      <w:r w:rsidRPr="00241ADA">
        <w:rPr>
          <w:rFonts w:ascii="Times New Roman" w:hAnsi="Times New Roman" w:cs="Times New Roman"/>
          <w:sz w:val="20"/>
          <w:szCs w:val="20"/>
        </w:rPr>
        <w:t xml:space="preserve">*. SAGE Publications.  </w:t>
      </w:r>
    </w:p>
    <w:p w14:paraId="28AE07C3" w14:textId="721556A0" w:rsidR="00580317" w:rsidRPr="00241ADA" w:rsidRDefault="00580317" w:rsidP="00580317">
      <w:pPr>
        <w:spacing w:beforeLines="120" w:before="288" w:after="120" w:line="240" w:lineRule="auto"/>
        <w:jc w:val="both"/>
        <w:rPr>
          <w:rFonts w:ascii="Times New Roman" w:hAnsi="Times New Roman" w:cs="Times New Roman"/>
          <w:sz w:val="20"/>
          <w:szCs w:val="20"/>
        </w:rPr>
      </w:pPr>
      <w:r w:rsidRPr="00241ADA">
        <w:rPr>
          <w:rFonts w:ascii="Times New Roman" w:hAnsi="Times New Roman" w:cs="Times New Roman"/>
          <w:sz w:val="20"/>
          <w:szCs w:val="20"/>
        </w:rPr>
        <w:t xml:space="preserve">Ellis, R. (2008). *The Study </w:t>
      </w:r>
      <w:proofErr w:type="spellStart"/>
      <w:r w:rsidRPr="00241ADA">
        <w:rPr>
          <w:rFonts w:ascii="Times New Roman" w:hAnsi="Times New Roman" w:cs="Times New Roman"/>
          <w:sz w:val="20"/>
          <w:szCs w:val="20"/>
        </w:rPr>
        <w:t>of</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Second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Acquisition</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Oxford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University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Press</w:t>
      </w:r>
      <w:proofErr w:type="spellEnd"/>
      <w:r w:rsidRPr="00241ADA">
        <w:rPr>
          <w:rFonts w:ascii="Times New Roman" w:hAnsi="Times New Roman" w:cs="Times New Roman"/>
          <w:sz w:val="20"/>
          <w:szCs w:val="20"/>
        </w:rPr>
        <w:t xml:space="preserve">.  </w:t>
      </w:r>
    </w:p>
    <w:p w14:paraId="376C9D9B" w14:textId="72DCD515" w:rsidR="00580317"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Harmer</w:t>
      </w:r>
      <w:proofErr w:type="spellEnd"/>
      <w:r w:rsidRPr="00241ADA">
        <w:rPr>
          <w:rFonts w:ascii="Times New Roman" w:hAnsi="Times New Roman" w:cs="Times New Roman"/>
          <w:sz w:val="20"/>
          <w:szCs w:val="20"/>
        </w:rPr>
        <w:t xml:space="preserve">, J. (2007). *The </w:t>
      </w:r>
      <w:proofErr w:type="spellStart"/>
      <w:r w:rsidRPr="00241ADA">
        <w:rPr>
          <w:rFonts w:ascii="Times New Roman" w:hAnsi="Times New Roman" w:cs="Times New Roman"/>
          <w:sz w:val="20"/>
          <w:szCs w:val="20"/>
        </w:rPr>
        <w:t>Practice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of</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English</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(4th ed.). </w:t>
      </w:r>
      <w:proofErr w:type="spellStart"/>
      <w:r w:rsidRPr="00241ADA">
        <w:rPr>
          <w:rFonts w:ascii="Times New Roman" w:hAnsi="Times New Roman" w:cs="Times New Roman"/>
          <w:sz w:val="20"/>
          <w:szCs w:val="20"/>
        </w:rPr>
        <w:t>Pearson</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Education</w:t>
      </w:r>
      <w:proofErr w:type="spellEnd"/>
      <w:r w:rsidRPr="00241ADA">
        <w:rPr>
          <w:rFonts w:ascii="Times New Roman" w:hAnsi="Times New Roman" w:cs="Times New Roman"/>
          <w:sz w:val="20"/>
          <w:szCs w:val="20"/>
        </w:rPr>
        <w:t xml:space="preserve">.  </w:t>
      </w:r>
    </w:p>
    <w:p w14:paraId="5CE70E03" w14:textId="79350ACF" w:rsidR="00580317"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Larsen-Freeman</w:t>
      </w:r>
      <w:proofErr w:type="spellEnd"/>
      <w:r w:rsidRPr="00241ADA">
        <w:rPr>
          <w:rFonts w:ascii="Times New Roman" w:hAnsi="Times New Roman" w:cs="Times New Roman"/>
          <w:sz w:val="20"/>
          <w:szCs w:val="20"/>
        </w:rPr>
        <w:t>, D. (2011). *</w:t>
      </w:r>
      <w:proofErr w:type="spellStart"/>
      <w:r w:rsidRPr="00241ADA">
        <w:rPr>
          <w:rFonts w:ascii="Times New Roman" w:hAnsi="Times New Roman" w:cs="Times New Roman"/>
          <w:sz w:val="20"/>
          <w:szCs w:val="20"/>
        </w:rPr>
        <w:t>Techniques</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and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Principles</w:t>
      </w:r>
      <w:proofErr w:type="spellEnd"/>
      <w:r w:rsidRPr="00241ADA">
        <w:rPr>
          <w:rFonts w:ascii="Times New Roman" w:hAnsi="Times New Roman" w:cs="Times New Roman"/>
          <w:sz w:val="20"/>
          <w:szCs w:val="20"/>
        </w:rPr>
        <w:t xml:space="preserve"> in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(3rd ed.). </w:t>
      </w:r>
      <w:proofErr w:type="spellStart"/>
      <w:r w:rsidRPr="00241ADA">
        <w:rPr>
          <w:rFonts w:ascii="Times New Roman" w:hAnsi="Times New Roman" w:cs="Times New Roman"/>
          <w:sz w:val="20"/>
          <w:szCs w:val="20"/>
        </w:rPr>
        <w:t>Oxford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University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Press</w:t>
      </w:r>
      <w:proofErr w:type="spellEnd"/>
      <w:r w:rsidRPr="00241ADA">
        <w:rPr>
          <w:rFonts w:ascii="Times New Roman" w:hAnsi="Times New Roman" w:cs="Times New Roman"/>
          <w:sz w:val="20"/>
          <w:szCs w:val="20"/>
        </w:rPr>
        <w:t xml:space="preserve">.  </w:t>
      </w:r>
    </w:p>
    <w:p w14:paraId="2711669A" w14:textId="4C0A0A4D" w:rsidR="00580317"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Richards</w:t>
      </w:r>
      <w:proofErr w:type="spellEnd"/>
      <w:r w:rsidRPr="00241ADA">
        <w:rPr>
          <w:rFonts w:ascii="Times New Roman" w:hAnsi="Times New Roman" w:cs="Times New Roman"/>
          <w:sz w:val="20"/>
          <w:szCs w:val="20"/>
        </w:rPr>
        <w:t xml:space="preserve">, J. C., &amp; </w:t>
      </w:r>
      <w:proofErr w:type="spellStart"/>
      <w:r w:rsidRPr="00241ADA">
        <w:rPr>
          <w:rFonts w:ascii="Times New Roman" w:hAnsi="Times New Roman" w:cs="Times New Roman"/>
          <w:sz w:val="20"/>
          <w:szCs w:val="20"/>
        </w:rPr>
        <w:t>Rodgers</w:t>
      </w:r>
      <w:proofErr w:type="spellEnd"/>
      <w:r w:rsidRPr="00241ADA">
        <w:rPr>
          <w:rFonts w:ascii="Times New Roman" w:hAnsi="Times New Roman" w:cs="Times New Roman"/>
          <w:sz w:val="20"/>
          <w:szCs w:val="20"/>
        </w:rPr>
        <w:t>, T. S. (2001). *</w:t>
      </w:r>
      <w:proofErr w:type="spellStart"/>
      <w:r w:rsidRPr="00241ADA">
        <w:rPr>
          <w:rFonts w:ascii="Times New Roman" w:hAnsi="Times New Roman" w:cs="Times New Roman"/>
          <w:sz w:val="20"/>
          <w:szCs w:val="20"/>
        </w:rPr>
        <w:t>Approaches</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and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Methods</w:t>
      </w:r>
      <w:proofErr w:type="spellEnd"/>
      <w:r w:rsidRPr="00241ADA">
        <w:rPr>
          <w:rFonts w:ascii="Times New Roman" w:hAnsi="Times New Roman" w:cs="Times New Roman"/>
          <w:sz w:val="20"/>
          <w:szCs w:val="20"/>
        </w:rPr>
        <w:t xml:space="preserve"> in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(2nd ed.). </w:t>
      </w:r>
      <w:proofErr w:type="spellStart"/>
      <w:r w:rsidRPr="00241ADA">
        <w:rPr>
          <w:rFonts w:ascii="Times New Roman" w:hAnsi="Times New Roman" w:cs="Times New Roman"/>
          <w:sz w:val="20"/>
          <w:szCs w:val="20"/>
        </w:rPr>
        <w:t>Cambridge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University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Press</w:t>
      </w:r>
      <w:proofErr w:type="spellEnd"/>
      <w:r w:rsidRPr="00241ADA">
        <w:rPr>
          <w:rFonts w:ascii="Times New Roman" w:hAnsi="Times New Roman" w:cs="Times New Roman"/>
          <w:sz w:val="20"/>
          <w:szCs w:val="20"/>
        </w:rPr>
        <w:t xml:space="preserve">.  </w:t>
      </w:r>
    </w:p>
    <w:p w14:paraId="6199EFCB" w14:textId="237F9671" w:rsidR="00580317"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Ur</w:t>
      </w:r>
      <w:proofErr w:type="spellEnd"/>
      <w:r w:rsidRPr="00241ADA">
        <w:rPr>
          <w:rFonts w:ascii="Times New Roman" w:hAnsi="Times New Roman" w:cs="Times New Roman"/>
          <w:sz w:val="20"/>
          <w:szCs w:val="20"/>
        </w:rPr>
        <w:t xml:space="preserve">, P. (2012). *A </w:t>
      </w:r>
      <w:proofErr w:type="spellStart"/>
      <w:r w:rsidRPr="00241ADA">
        <w:rPr>
          <w:rFonts w:ascii="Times New Roman" w:hAnsi="Times New Roman" w:cs="Times New Roman"/>
          <w:sz w:val="20"/>
          <w:szCs w:val="20"/>
        </w:rPr>
        <w:t>Course</w:t>
      </w:r>
      <w:proofErr w:type="spellEnd"/>
      <w:r w:rsidRPr="00241ADA">
        <w:rPr>
          <w:rFonts w:ascii="Times New Roman" w:hAnsi="Times New Roman" w:cs="Times New Roman"/>
          <w:sz w:val="20"/>
          <w:szCs w:val="20"/>
        </w:rPr>
        <w:t xml:space="preserve"> in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Practice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and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Theory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Cambridge</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University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Press</w:t>
      </w:r>
      <w:proofErr w:type="spellEnd"/>
      <w:r w:rsidRPr="00241ADA">
        <w:rPr>
          <w:rFonts w:ascii="Times New Roman" w:hAnsi="Times New Roman" w:cs="Times New Roman"/>
          <w:sz w:val="20"/>
          <w:szCs w:val="20"/>
        </w:rPr>
        <w:t xml:space="preserve">.  </w:t>
      </w:r>
    </w:p>
    <w:p w14:paraId="0776F60F" w14:textId="56152A21" w:rsidR="00271CD5" w:rsidRPr="00241ADA" w:rsidRDefault="00580317" w:rsidP="00580317">
      <w:pPr>
        <w:spacing w:beforeLines="120" w:before="288" w:after="120" w:line="240" w:lineRule="auto"/>
        <w:jc w:val="both"/>
        <w:rPr>
          <w:rFonts w:ascii="Times New Roman" w:hAnsi="Times New Roman" w:cs="Times New Roman"/>
          <w:sz w:val="20"/>
          <w:szCs w:val="20"/>
        </w:rPr>
      </w:pPr>
      <w:proofErr w:type="spellStart"/>
      <w:r w:rsidRPr="00241ADA">
        <w:rPr>
          <w:rFonts w:ascii="Times New Roman" w:hAnsi="Times New Roman" w:cs="Times New Roman"/>
          <w:sz w:val="20"/>
          <w:szCs w:val="20"/>
        </w:rPr>
        <w:t>Widdowson</w:t>
      </w:r>
      <w:proofErr w:type="spellEnd"/>
      <w:r w:rsidRPr="00241ADA">
        <w:rPr>
          <w:rFonts w:ascii="Times New Roman" w:hAnsi="Times New Roman" w:cs="Times New Roman"/>
          <w:sz w:val="20"/>
          <w:szCs w:val="20"/>
        </w:rPr>
        <w:t>, H. G. (1978). *</w:t>
      </w:r>
      <w:proofErr w:type="spellStart"/>
      <w:r w:rsidRPr="00241ADA">
        <w:rPr>
          <w:rFonts w:ascii="Times New Roman" w:hAnsi="Times New Roman" w:cs="Times New Roman"/>
          <w:sz w:val="20"/>
          <w:szCs w:val="20"/>
        </w:rPr>
        <w:t>Teaching</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Language</w:t>
      </w:r>
      <w:proofErr w:type="spellEnd"/>
      <w:r w:rsidRPr="00241ADA">
        <w:rPr>
          <w:rFonts w:ascii="Times New Roman" w:hAnsi="Times New Roman" w:cs="Times New Roman"/>
          <w:sz w:val="20"/>
          <w:szCs w:val="20"/>
        </w:rPr>
        <w:t xml:space="preserve"> as </w:t>
      </w:r>
      <w:proofErr w:type="spellStart"/>
      <w:r w:rsidRPr="00241ADA">
        <w:rPr>
          <w:rFonts w:ascii="Times New Roman" w:hAnsi="Times New Roman" w:cs="Times New Roman"/>
          <w:sz w:val="20"/>
          <w:szCs w:val="20"/>
        </w:rPr>
        <w:t>Communication</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Oxford</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University</w:t>
      </w:r>
      <w:proofErr w:type="spellEnd"/>
      <w:r w:rsidRPr="00241ADA">
        <w:rPr>
          <w:rFonts w:ascii="Times New Roman" w:hAnsi="Times New Roman" w:cs="Times New Roman"/>
          <w:sz w:val="20"/>
          <w:szCs w:val="20"/>
        </w:rPr>
        <w:t xml:space="preserve"> </w:t>
      </w:r>
      <w:proofErr w:type="spellStart"/>
      <w:r w:rsidRPr="00241ADA">
        <w:rPr>
          <w:rFonts w:ascii="Times New Roman" w:hAnsi="Times New Roman" w:cs="Times New Roman"/>
          <w:sz w:val="20"/>
          <w:szCs w:val="20"/>
        </w:rPr>
        <w:t>Press</w:t>
      </w:r>
      <w:proofErr w:type="spellEnd"/>
      <w:r w:rsidRPr="00241ADA">
        <w:rPr>
          <w:rFonts w:ascii="Times New Roman" w:hAnsi="Times New Roman" w:cs="Times New Roman"/>
          <w:sz w:val="20"/>
          <w:szCs w:val="20"/>
        </w:rPr>
        <w:t xml:space="preserve">.  </w:t>
      </w:r>
    </w:p>
    <w:sectPr w:rsidR="00271CD5" w:rsidRPr="00241ADA" w:rsidSect="00241ADA">
      <w:headerReference w:type="default" r:id="rId8"/>
      <w:footerReference w:type="even" r:id="rId9"/>
      <w:footerReference w:type="default" r:id="rId10"/>
      <w:pgSz w:w="11906" w:h="16838"/>
      <w:pgMar w:top="1702" w:right="1134" w:bottom="851" w:left="1701" w:header="709" w:footer="3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6B08" w14:textId="77777777" w:rsidR="003879AE" w:rsidRDefault="003879AE" w:rsidP="00F063DF">
      <w:pPr>
        <w:spacing w:after="0" w:line="240" w:lineRule="auto"/>
      </w:pPr>
      <w:r>
        <w:separator/>
      </w:r>
    </w:p>
  </w:endnote>
  <w:endnote w:type="continuationSeparator" w:id="0">
    <w:p w14:paraId="211A4F6E" w14:textId="77777777" w:rsidR="003879AE" w:rsidRDefault="003879AE"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Maiandra GD">
    <w:panose1 w:val="020E0502030308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186612"/>
      <w:docPartObj>
        <w:docPartGallery w:val="Page Numbers (Bottom of Page)"/>
        <w:docPartUnique/>
      </w:docPartObj>
    </w:sdtPr>
    <w:sdtContent>
      <w:p w14:paraId="6AB59035" w14:textId="50CE3DA4" w:rsidR="00241ADA" w:rsidRDefault="00241ADA" w:rsidP="00241A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6220F" w14:textId="77777777" w:rsidR="00241ADA" w:rsidRDefault="00241ADA" w:rsidP="00241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025865"/>
      <w:docPartObj>
        <w:docPartGallery w:val="Page Numbers (Bottom of Page)"/>
        <w:docPartUnique/>
      </w:docPartObj>
    </w:sdtPr>
    <w:sdtContent>
      <w:p w14:paraId="48AA68C3" w14:textId="375FF63B" w:rsidR="00241ADA" w:rsidRDefault="00241ADA" w:rsidP="008666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4780FE" w14:textId="4ADDFD4C" w:rsidR="001B7DD2" w:rsidRPr="0056146B" w:rsidRDefault="001B7DD2" w:rsidP="00241ADA">
    <w:pPr>
      <w:ind w:right="360"/>
      <w:jc w:val="right"/>
      <w:rPr>
        <w:rFonts w:ascii="Maiandra GD" w:hAnsi="Maiandra GD"/>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BC7A" w14:textId="77777777" w:rsidR="003879AE" w:rsidRDefault="003879AE" w:rsidP="00F063DF">
      <w:pPr>
        <w:spacing w:after="0" w:line="240" w:lineRule="auto"/>
      </w:pPr>
      <w:r>
        <w:separator/>
      </w:r>
    </w:p>
  </w:footnote>
  <w:footnote w:type="continuationSeparator" w:id="0">
    <w:p w14:paraId="11CEC32F" w14:textId="77777777" w:rsidR="003879AE" w:rsidRDefault="003879AE"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71A2" w14:textId="77777777" w:rsidR="001419C6" w:rsidRPr="001419C6" w:rsidRDefault="001419C6" w:rsidP="00CE5857">
    <w:pPr>
      <w:pStyle w:val="Footer"/>
      <w:rPr>
        <w:rFonts w:ascii="Maiandra GD" w:hAnsi="Maiandra GD"/>
        <w:b/>
        <w:sz w:val="18"/>
        <w:szCs w:val="18"/>
        <w:lang w:val="en-US"/>
      </w:rPr>
    </w:pPr>
    <w:r w:rsidRPr="001419C6">
      <w:rPr>
        <w:rFonts w:ascii="Maiandra GD" w:hAnsi="Maiandra GD"/>
        <w:b/>
        <w:sz w:val="18"/>
        <w:szCs w:val="18"/>
        <w:lang w:val="en-US"/>
      </w:rPr>
      <w:t xml:space="preserve">Red: Revolution of English Department Journal </w:t>
    </w:r>
  </w:p>
  <w:p w14:paraId="13D13F14" w14:textId="1C7DEDBC" w:rsidR="001B7DD2" w:rsidRPr="00241ADA" w:rsidRDefault="00434FA6" w:rsidP="00CE5857">
    <w:pPr>
      <w:pStyle w:val="Footer"/>
      <w:rPr>
        <w:rFonts w:ascii="Maiandra GD" w:hAnsi="Maiandra GD"/>
        <w:sz w:val="18"/>
        <w:szCs w:val="18"/>
        <w:lang w:val="en-US"/>
      </w:rPr>
    </w:pPr>
    <w:r w:rsidRPr="0056146B">
      <w:rPr>
        <w:rFonts w:ascii="Maiandra GD" w:hAnsi="Maiandra GD"/>
        <w:sz w:val="18"/>
        <w:szCs w:val="18"/>
      </w:rPr>
      <w:t xml:space="preserve">Volume </w:t>
    </w:r>
    <w:r w:rsidR="0055715F">
      <w:rPr>
        <w:rFonts w:ascii="Maiandra GD" w:hAnsi="Maiandra GD"/>
        <w:sz w:val="18"/>
        <w:szCs w:val="18"/>
        <w:lang w:val="en-US"/>
      </w:rPr>
      <w:t>7</w:t>
    </w:r>
    <w:r w:rsidRPr="0056146B">
      <w:rPr>
        <w:rFonts w:ascii="Maiandra GD" w:hAnsi="Maiandra GD"/>
        <w:sz w:val="18"/>
        <w:szCs w:val="18"/>
      </w:rPr>
      <w:t xml:space="preserve">, </w:t>
    </w:r>
    <w:proofErr w:type="spellStart"/>
    <w:r w:rsidRPr="0056146B">
      <w:rPr>
        <w:rFonts w:ascii="Maiandra GD" w:hAnsi="Maiandra GD"/>
        <w:sz w:val="18"/>
        <w:szCs w:val="18"/>
      </w:rPr>
      <w:t>No</w:t>
    </w:r>
    <w:proofErr w:type="spellEnd"/>
    <w:r w:rsidRPr="0056146B">
      <w:rPr>
        <w:rFonts w:ascii="Maiandra GD" w:hAnsi="Maiandra GD"/>
        <w:sz w:val="18"/>
        <w:szCs w:val="18"/>
      </w:rPr>
      <w:t xml:space="preserve"> </w:t>
    </w:r>
    <w:r w:rsidR="00241ADA">
      <w:rPr>
        <w:rFonts w:ascii="Maiandra GD" w:hAnsi="Maiandra GD"/>
        <w:sz w:val="18"/>
        <w:szCs w:val="18"/>
        <w:lang w:val="en-US"/>
      </w:rPr>
      <w:t>1</w:t>
    </w:r>
    <w:r w:rsidRPr="0056146B">
      <w:rPr>
        <w:rFonts w:ascii="Maiandra GD" w:hAnsi="Maiandra GD"/>
        <w:sz w:val="18"/>
        <w:szCs w:val="18"/>
      </w:rPr>
      <w:t xml:space="preserve">, </w:t>
    </w:r>
    <w:proofErr w:type="spellStart"/>
    <w:r w:rsidR="00241ADA">
      <w:rPr>
        <w:rFonts w:ascii="Maiandra GD" w:hAnsi="Maiandra GD"/>
        <w:sz w:val="18"/>
        <w:szCs w:val="18"/>
        <w:lang w:val="en-US"/>
      </w:rPr>
      <w:t>Maret</w:t>
    </w:r>
    <w:proofErr w:type="spellEnd"/>
    <w:r w:rsidRPr="0056146B">
      <w:rPr>
        <w:rFonts w:ascii="Maiandra GD" w:hAnsi="Maiandra GD"/>
        <w:sz w:val="18"/>
        <w:szCs w:val="18"/>
      </w:rPr>
      <w:t xml:space="preserve"> </w:t>
    </w:r>
    <w:r w:rsidR="00241ADA">
      <w:rPr>
        <w:rFonts w:ascii="Maiandra GD" w:hAnsi="Maiandra GD"/>
        <w:sz w:val="18"/>
        <w:szCs w:val="18"/>
        <w:lang w:val="en-US"/>
      </w:rPr>
      <w:t>2023</w:t>
    </w:r>
  </w:p>
  <w:p w14:paraId="5D6D930B" w14:textId="17AC3D49" w:rsidR="001B7DD2" w:rsidRPr="00241ADA" w:rsidRDefault="001B7DD2" w:rsidP="007A00E5">
    <w:pPr>
      <w:pStyle w:val="Footer"/>
      <w:rPr>
        <w:rFonts w:ascii="Maiandra GD" w:hAnsi="Maiandra GD"/>
        <w:lang w:val="en-US"/>
      </w:rPr>
    </w:pPr>
    <w:r w:rsidRPr="0056146B">
      <w:rPr>
        <w:rFonts w:ascii="Maiandra GD" w:hAnsi="Maiandra GD"/>
        <w:sz w:val="18"/>
        <w:szCs w:val="18"/>
      </w:rPr>
      <w:t xml:space="preserve">Hal </w:t>
    </w:r>
    <w:r w:rsidR="00241ADA">
      <w:rPr>
        <w:rFonts w:ascii="Maiandra GD" w:hAnsi="Maiandra GD"/>
        <w:sz w:val="18"/>
        <w:szCs w:val="18"/>
        <w:lang w:val="en-US"/>
      </w:rPr>
      <w:t>1</w:t>
    </w:r>
    <w:r w:rsidR="00434FA6" w:rsidRPr="0056146B">
      <w:rPr>
        <w:rFonts w:ascii="Maiandra GD" w:hAnsi="Maiandra GD"/>
        <w:sz w:val="18"/>
        <w:szCs w:val="18"/>
      </w:rPr>
      <w:t>-</w:t>
    </w:r>
    <w:r w:rsidR="00241ADA">
      <w:rPr>
        <w:rFonts w:ascii="Maiandra GD" w:hAnsi="Maiandra GD"/>
        <w:sz w:val="18"/>
        <w:szCs w:val="18"/>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351"/>
    <w:multiLevelType w:val="hybridMultilevel"/>
    <w:tmpl w:val="4C34B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2"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6608FB"/>
    <w:multiLevelType w:val="hybridMultilevel"/>
    <w:tmpl w:val="D340E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18153FE"/>
    <w:multiLevelType w:val="hybridMultilevel"/>
    <w:tmpl w:val="64EABA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0"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2"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0"/>
  </w:num>
  <w:num w:numId="3">
    <w:abstractNumId w:val="1"/>
  </w:num>
  <w:num w:numId="4">
    <w:abstractNumId w:val="11"/>
  </w:num>
  <w:num w:numId="5">
    <w:abstractNumId w:val="13"/>
  </w:num>
  <w:num w:numId="6">
    <w:abstractNumId w:val="9"/>
  </w:num>
  <w:num w:numId="7">
    <w:abstractNumId w:val="8"/>
  </w:num>
  <w:num w:numId="8">
    <w:abstractNumId w:val="6"/>
  </w:num>
  <w:num w:numId="9">
    <w:abstractNumId w:val="5"/>
  </w:num>
  <w:num w:numId="10">
    <w:abstractNumId w:val="4"/>
  </w:num>
  <w:num w:numId="11">
    <w:abstractNumId w:val="2"/>
  </w:num>
  <w:num w:numId="12">
    <w:abstractNumId w:val="0"/>
  </w:num>
  <w:num w:numId="13">
    <w:abstractNumId w:val="7"/>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2B4F"/>
    <w:rsid w:val="00010111"/>
    <w:rsid w:val="00011A34"/>
    <w:rsid w:val="00016000"/>
    <w:rsid w:val="0001757A"/>
    <w:rsid w:val="0001758C"/>
    <w:rsid w:val="00021F3D"/>
    <w:rsid w:val="000239FE"/>
    <w:rsid w:val="000311E1"/>
    <w:rsid w:val="00033DC3"/>
    <w:rsid w:val="000345E9"/>
    <w:rsid w:val="00036F32"/>
    <w:rsid w:val="0004205F"/>
    <w:rsid w:val="0004249E"/>
    <w:rsid w:val="000432A2"/>
    <w:rsid w:val="00043FB2"/>
    <w:rsid w:val="000454D1"/>
    <w:rsid w:val="00046306"/>
    <w:rsid w:val="00050726"/>
    <w:rsid w:val="00054286"/>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69D8"/>
    <w:rsid w:val="00116B4E"/>
    <w:rsid w:val="00125F89"/>
    <w:rsid w:val="00127EB0"/>
    <w:rsid w:val="00131395"/>
    <w:rsid w:val="001328A6"/>
    <w:rsid w:val="00132E17"/>
    <w:rsid w:val="00132F0D"/>
    <w:rsid w:val="00135FC8"/>
    <w:rsid w:val="001361C1"/>
    <w:rsid w:val="00136FC9"/>
    <w:rsid w:val="00137148"/>
    <w:rsid w:val="001406E0"/>
    <w:rsid w:val="00140B86"/>
    <w:rsid w:val="00140C33"/>
    <w:rsid w:val="001419C6"/>
    <w:rsid w:val="00141DA0"/>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D13C1"/>
    <w:rsid w:val="001D5E8E"/>
    <w:rsid w:val="001E0C60"/>
    <w:rsid w:val="001E1769"/>
    <w:rsid w:val="001E1E0C"/>
    <w:rsid w:val="001E2096"/>
    <w:rsid w:val="001E2444"/>
    <w:rsid w:val="001E4C79"/>
    <w:rsid w:val="001E4F09"/>
    <w:rsid w:val="001E5EFC"/>
    <w:rsid w:val="001E76E2"/>
    <w:rsid w:val="001F1624"/>
    <w:rsid w:val="001F720A"/>
    <w:rsid w:val="0020099B"/>
    <w:rsid w:val="0020796C"/>
    <w:rsid w:val="002116C4"/>
    <w:rsid w:val="0021176D"/>
    <w:rsid w:val="002134BF"/>
    <w:rsid w:val="002145D3"/>
    <w:rsid w:val="00214CCB"/>
    <w:rsid w:val="00216A31"/>
    <w:rsid w:val="00217348"/>
    <w:rsid w:val="00226C5E"/>
    <w:rsid w:val="00227DC3"/>
    <w:rsid w:val="00231DE1"/>
    <w:rsid w:val="0023666D"/>
    <w:rsid w:val="00236F83"/>
    <w:rsid w:val="002371F5"/>
    <w:rsid w:val="002406D4"/>
    <w:rsid w:val="002416A6"/>
    <w:rsid w:val="002417CD"/>
    <w:rsid w:val="00241ADA"/>
    <w:rsid w:val="00241C47"/>
    <w:rsid w:val="00243284"/>
    <w:rsid w:val="002438FC"/>
    <w:rsid w:val="00243BD6"/>
    <w:rsid w:val="0025293F"/>
    <w:rsid w:val="00254D8A"/>
    <w:rsid w:val="002568DC"/>
    <w:rsid w:val="00256DA2"/>
    <w:rsid w:val="00262E4C"/>
    <w:rsid w:val="00263BEA"/>
    <w:rsid w:val="00264B89"/>
    <w:rsid w:val="00270BE4"/>
    <w:rsid w:val="00271CD5"/>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EC4"/>
    <w:rsid w:val="002C1CA3"/>
    <w:rsid w:val="002C4B64"/>
    <w:rsid w:val="002C4E40"/>
    <w:rsid w:val="002C51CB"/>
    <w:rsid w:val="002C5F9F"/>
    <w:rsid w:val="002C7DD8"/>
    <w:rsid w:val="002D14AC"/>
    <w:rsid w:val="002D5470"/>
    <w:rsid w:val="002E04CE"/>
    <w:rsid w:val="002E498F"/>
    <w:rsid w:val="002E581D"/>
    <w:rsid w:val="002E7142"/>
    <w:rsid w:val="002F07C9"/>
    <w:rsid w:val="002F13E7"/>
    <w:rsid w:val="002F5030"/>
    <w:rsid w:val="002F634E"/>
    <w:rsid w:val="00313F4B"/>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1C1D"/>
    <w:rsid w:val="003673F5"/>
    <w:rsid w:val="0036760C"/>
    <w:rsid w:val="00371605"/>
    <w:rsid w:val="0037250B"/>
    <w:rsid w:val="00372540"/>
    <w:rsid w:val="00372DF7"/>
    <w:rsid w:val="0037352D"/>
    <w:rsid w:val="00374F15"/>
    <w:rsid w:val="003758A6"/>
    <w:rsid w:val="003773F8"/>
    <w:rsid w:val="00377F53"/>
    <w:rsid w:val="003820FD"/>
    <w:rsid w:val="00382A18"/>
    <w:rsid w:val="00382C4E"/>
    <w:rsid w:val="003830C7"/>
    <w:rsid w:val="003879AE"/>
    <w:rsid w:val="0039061F"/>
    <w:rsid w:val="00390643"/>
    <w:rsid w:val="00391873"/>
    <w:rsid w:val="0039319E"/>
    <w:rsid w:val="00394BD9"/>
    <w:rsid w:val="00396E20"/>
    <w:rsid w:val="00397239"/>
    <w:rsid w:val="00397E28"/>
    <w:rsid w:val="003A13EB"/>
    <w:rsid w:val="003A1F98"/>
    <w:rsid w:val="003A2C76"/>
    <w:rsid w:val="003A722D"/>
    <w:rsid w:val="003B266A"/>
    <w:rsid w:val="003B28B7"/>
    <w:rsid w:val="003B2E92"/>
    <w:rsid w:val="003B61E9"/>
    <w:rsid w:val="003B6C0B"/>
    <w:rsid w:val="003B7F9B"/>
    <w:rsid w:val="003C3B78"/>
    <w:rsid w:val="003C53CA"/>
    <w:rsid w:val="003C66C1"/>
    <w:rsid w:val="003D03AB"/>
    <w:rsid w:val="003D07F0"/>
    <w:rsid w:val="003D20FB"/>
    <w:rsid w:val="003D29DA"/>
    <w:rsid w:val="003D5149"/>
    <w:rsid w:val="003D78D6"/>
    <w:rsid w:val="003E1926"/>
    <w:rsid w:val="003E3662"/>
    <w:rsid w:val="003E3724"/>
    <w:rsid w:val="003E3E34"/>
    <w:rsid w:val="003E4CD7"/>
    <w:rsid w:val="003F34C1"/>
    <w:rsid w:val="003F366D"/>
    <w:rsid w:val="003F3F02"/>
    <w:rsid w:val="003F3F1B"/>
    <w:rsid w:val="003F6329"/>
    <w:rsid w:val="003F7425"/>
    <w:rsid w:val="003F788B"/>
    <w:rsid w:val="00400910"/>
    <w:rsid w:val="004012DA"/>
    <w:rsid w:val="004035BB"/>
    <w:rsid w:val="00410719"/>
    <w:rsid w:val="00414CA0"/>
    <w:rsid w:val="00414EF0"/>
    <w:rsid w:val="00417394"/>
    <w:rsid w:val="0042144E"/>
    <w:rsid w:val="00421785"/>
    <w:rsid w:val="00424FE6"/>
    <w:rsid w:val="00426E81"/>
    <w:rsid w:val="004274FB"/>
    <w:rsid w:val="00427DC6"/>
    <w:rsid w:val="00431338"/>
    <w:rsid w:val="00433574"/>
    <w:rsid w:val="00434FA6"/>
    <w:rsid w:val="00435196"/>
    <w:rsid w:val="004356AA"/>
    <w:rsid w:val="004363D8"/>
    <w:rsid w:val="00436F05"/>
    <w:rsid w:val="004378EB"/>
    <w:rsid w:val="004436F4"/>
    <w:rsid w:val="00443F4C"/>
    <w:rsid w:val="00447D67"/>
    <w:rsid w:val="0045033A"/>
    <w:rsid w:val="00450EA3"/>
    <w:rsid w:val="00452786"/>
    <w:rsid w:val="004528F8"/>
    <w:rsid w:val="00454519"/>
    <w:rsid w:val="00457C61"/>
    <w:rsid w:val="00461A7A"/>
    <w:rsid w:val="00462567"/>
    <w:rsid w:val="00464F8C"/>
    <w:rsid w:val="0046700A"/>
    <w:rsid w:val="00467D6D"/>
    <w:rsid w:val="00472353"/>
    <w:rsid w:val="0047328F"/>
    <w:rsid w:val="004807B9"/>
    <w:rsid w:val="004911B9"/>
    <w:rsid w:val="00491636"/>
    <w:rsid w:val="00492D3C"/>
    <w:rsid w:val="004954D3"/>
    <w:rsid w:val="004A2BD0"/>
    <w:rsid w:val="004A3177"/>
    <w:rsid w:val="004A58D4"/>
    <w:rsid w:val="004B26DA"/>
    <w:rsid w:val="004B4E31"/>
    <w:rsid w:val="004B735F"/>
    <w:rsid w:val="004C020A"/>
    <w:rsid w:val="004C04CA"/>
    <w:rsid w:val="004C053A"/>
    <w:rsid w:val="004C0F6A"/>
    <w:rsid w:val="004C3849"/>
    <w:rsid w:val="004C3AF7"/>
    <w:rsid w:val="004C521B"/>
    <w:rsid w:val="004C5ABA"/>
    <w:rsid w:val="004D5ED8"/>
    <w:rsid w:val="004D7313"/>
    <w:rsid w:val="004D7D8E"/>
    <w:rsid w:val="004D7F36"/>
    <w:rsid w:val="004E0EE1"/>
    <w:rsid w:val="004E289D"/>
    <w:rsid w:val="004E2E6A"/>
    <w:rsid w:val="004E4F01"/>
    <w:rsid w:val="004E609A"/>
    <w:rsid w:val="004F132C"/>
    <w:rsid w:val="004F14E4"/>
    <w:rsid w:val="004F3422"/>
    <w:rsid w:val="004F4DD6"/>
    <w:rsid w:val="004F616B"/>
    <w:rsid w:val="0050312A"/>
    <w:rsid w:val="00504DFE"/>
    <w:rsid w:val="005072F9"/>
    <w:rsid w:val="00507C39"/>
    <w:rsid w:val="005100ED"/>
    <w:rsid w:val="005117BF"/>
    <w:rsid w:val="00511848"/>
    <w:rsid w:val="0051249C"/>
    <w:rsid w:val="00513AC3"/>
    <w:rsid w:val="00516FED"/>
    <w:rsid w:val="00521F6C"/>
    <w:rsid w:val="00523948"/>
    <w:rsid w:val="005239D5"/>
    <w:rsid w:val="00526EAC"/>
    <w:rsid w:val="00530A93"/>
    <w:rsid w:val="0053266C"/>
    <w:rsid w:val="00532778"/>
    <w:rsid w:val="005341D2"/>
    <w:rsid w:val="00534AB1"/>
    <w:rsid w:val="00534C71"/>
    <w:rsid w:val="0053641C"/>
    <w:rsid w:val="005370C7"/>
    <w:rsid w:val="00541F94"/>
    <w:rsid w:val="00542FD4"/>
    <w:rsid w:val="00545DC1"/>
    <w:rsid w:val="00547996"/>
    <w:rsid w:val="00551CA1"/>
    <w:rsid w:val="0055214E"/>
    <w:rsid w:val="00554669"/>
    <w:rsid w:val="005562FB"/>
    <w:rsid w:val="0055715F"/>
    <w:rsid w:val="005572E4"/>
    <w:rsid w:val="00560D57"/>
    <w:rsid w:val="0056146B"/>
    <w:rsid w:val="005622DB"/>
    <w:rsid w:val="00570307"/>
    <w:rsid w:val="0057116A"/>
    <w:rsid w:val="005716F1"/>
    <w:rsid w:val="00577009"/>
    <w:rsid w:val="00580317"/>
    <w:rsid w:val="00580D6E"/>
    <w:rsid w:val="0058276F"/>
    <w:rsid w:val="0058356B"/>
    <w:rsid w:val="00584695"/>
    <w:rsid w:val="00587165"/>
    <w:rsid w:val="005875AC"/>
    <w:rsid w:val="00590DE5"/>
    <w:rsid w:val="005928AE"/>
    <w:rsid w:val="0059556B"/>
    <w:rsid w:val="005978AA"/>
    <w:rsid w:val="005A310F"/>
    <w:rsid w:val="005A4BB8"/>
    <w:rsid w:val="005B0ACF"/>
    <w:rsid w:val="005B1F15"/>
    <w:rsid w:val="005B6317"/>
    <w:rsid w:val="005B70E1"/>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4CF6"/>
    <w:rsid w:val="006067F0"/>
    <w:rsid w:val="006078EB"/>
    <w:rsid w:val="00607F95"/>
    <w:rsid w:val="00610BA6"/>
    <w:rsid w:val="00610BA8"/>
    <w:rsid w:val="0061186F"/>
    <w:rsid w:val="006124CA"/>
    <w:rsid w:val="006143B0"/>
    <w:rsid w:val="00614E09"/>
    <w:rsid w:val="0061586B"/>
    <w:rsid w:val="00615EF1"/>
    <w:rsid w:val="00620A5A"/>
    <w:rsid w:val="006240D1"/>
    <w:rsid w:val="006272A0"/>
    <w:rsid w:val="00627E14"/>
    <w:rsid w:val="00630435"/>
    <w:rsid w:val="006330E6"/>
    <w:rsid w:val="00640AE5"/>
    <w:rsid w:val="00641DD2"/>
    <w:rsid w:val="00643357"/>
    <w:rsid w:val="00647C83"/>
    <w:rsid w:val="00647D2D"/>
    <w:rsid w:val="00660C70"/>
    <w:rsid w:val="00660D03"/>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B7FB9"/>
    <w:rsid w:val="006C0A31"/>
    <w:rsid w:val="006C1E99"/>
    <w:rsid w:val="006C2376"/>
    <w:rsid w:val="006C3732"/>
    <w:rsid w:val="006D1A60"/>
    <w:rsid w:val="006D2A2A"/>
    <w:rsid w:val="006D2DFB"/>
    <w:rsid w:val="006D33A1"/>
    <w:rsid w:val="006D668B"/>
    <w:rsid w:val="006D72AB"/>
    <w:rsid w:val="006E1705"/>
    <w:rsid w:val="006E23CA"/>
    <w:rsid w:val="006E3B12"/>
    <w:rsid w:val="006F052A"/>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C20"/>
    <w:rsid w:val="007124AA"/>
    <w:rsid w:val="00712662"/>
    <w:rsid w:val="00715102"/>
    <w:rsid w:val="007153F0"/>
    <w:rsid w:val="00726E7B"/>
    <w:rsid w:val="007332FE"/>
    <w:rsid w:val="00744501"/>
    <w:rsid w:val="00745DE0"/>
    <w:rsid w:val="0074716A"/>
    <w:rsid w:val="007476FB"/>
    <w:rsid w:val="00752A80"/>
    <w:rsid w:val="007569F1"/>
    <w:rsid w:val="00757124"/>
    <w:rsid w:val="00757CA4"/>
    <w:rsid w:val="00757E33"/>
    <w:rsid w:val="007615FF"/>
    <w:rsid w:val="00763070"/>
    <w:rsid w:val="007653D3"/>
    <w:rsid w:val="00766C14"/>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A00"/>
    <w:rsid w:val="007D32F2"/>
    <w:rsid w:val="007D4B18"/>
    <w:rsid w:val="007D58C1"/>
    <w:rsid w:val="007D78DB"/>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582A"/>
    <w:rsid w:val="008476FB"/>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7F0"/>
    <w:rsid w:val="008C18D6"/>
    <w:rsid w:val="008C27D2"/>
    <w:rsid w:val="008C4D5D"/>
    <w:rsid w:val="008C6CFF"/>
    <w:rsid w:val="008D06D7"/>
    <w:rsid w:val="008D12A2"/>
    <w:rsid w:val="008D1EE3"/>
    <w:rsid w:val="008D2C01"/>
    <w:rsid w:val="008D5FA1"/>
    <w:rsid w:val="008D6947"/>
    <w:rsid w:val="008E182A"/>
    <w:rsid w:val="008E303B"/>
    <w:rsid w:val="008E42C5"/>
    <w:rsid w:val="008E4E04"/>
    <w:rsid w:val="008E6118"/>
    <w:rsid w:val="008E655A"/>
    <w:rsid w:val="008F18DC"/>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1989"/>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7070"/>
    <w:rsid w:val="00A07445"/>
    <w:rsid w:val="00A11D06"/>
    <w:rsid w:val="00A11D32"/>
    <w:rsid w:val="00A12558"/>
    <w:rsid w:val="00A125C5"/>
    <w:rsid w:val="00A12750"/>
    <w:rsid w:val="00A13211"/>
    <w:rsid w:val="00A140A3"/>
    <w:rsid w:val="00A2529E"/>
    <w:rsid w:val="00A271A8"/>
    <w:rsid w:val="00A306A8"/>
    <w:rsid w:val="00A32026"/>
    <w:rsid w:val="00A3208F"/>
    <w:rsid w:val="00A33DA0"/>
    <w:rsid w:val="00A34C74"/>
    <w:rsid w:val="00A366F0"/>
    <w:rsid w:val="00A41DB2"/>
    <w:rsid w:val="00A4392D"/>
    <w:rsid w:val="00A443DF"/>
    <w:rsid w:val="00A457C5"/>
    <w:rsid w:val="00A50342"/>
    <w:rsid w:val="00A5209C"/>
    <w:rsid w:val="00A55D59"/>
    <w:rsid w:val="00A5700E"/>
    <w:rsid w:val="00A7301C"/>
    <w:rsid w:val="00A73E25"/>
    <w:rsid w:val="00A75DB1"/>
    <w:rsid w:val="00A829E9"/>
    <w:rsid w:val="00A95634"/>
    <w:rsid w:val="00AA2B54"/>
    <w:rsid w:val="00AA2BD5"/>
    <w:rsid w:val="00AA34BC"/>
    <w:rsid w:val="00AA58AF"/>
    <w:rsid w:val="00AA7A60"/>
    <w:rsid w:val="00AB0680"/>
    <w:rsid w:val="00AB204A"/>
    <w:rsid w:val="00AB2DC5"/>
    <w:rsid w:val="00AB2FC8"/>
    <w:rsid w:val="00AB4F9F"/>
    <w:rsid w:val="00AC08D4"/>
    <w:rsid w:val="00AC28D0"/>
    <w:rsid w:val="00AC2CB9"/>
    <w:rsid w:val="00AC4EA9"/>
    <w:rsid w:val="00AD18EC"/>
    <w:rsid w:val="00AD1F30"/>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7D78"/>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5643"/>
    <w:rsid w:val="00B668FC"/>
    <w:rsid w:val="00B72BAE"/>
    <w:rsid w:val="00B74583"/>
    <w:rsid w:val="00B75950"/>
    <w:rsid w:val="00B76711"/>
    <w:rsid w:val="00B77AB1"/>
    <w:rsid w:val="00B82517"/>
    <w:rsid w:val="00B84DCF"/>
    <w:rsid w:val="00B86792"/>
    <w:rsid w:val="00B916BC"/>
    <w:rsid w:val="00B917FE"/>
    <w:rsid w:val="00B92748"/>
    <w:rsid w:val="00B94E5A"/>
    <w:rsid w:val="00B97620"/>
    <w:rsid w:val="00B97FCB"/>
    <w:rsid w:val="00BA0F2B"/>
    <w:rsid w:val="00BA6CF7"/>
    <w:rsid w:val="00BB0093"/>
    <w:rsid w:val="00BC306A"/>
    <w:rsid w:val="00BC380D"/>
    <w:rsid w:val="00BC3E18"/>
    <w:rsid w:val="00BC4AD7"/>
    <w:rsid w:val="00BC6004"/>
    <w:rsid w:val="00BC6B83"/>
    <w:rsid w:val="00BD1EA5"/>
    <w:rsid w:val="00BD1FC8"/>
    <w:rsid w:val="00BD31B4"/>
    <w:rsid w:val="00BD345F"/>
    <w:rsid w:val="00BE6A41"/>
    <w:rsid w:val="00BE73A3"/>
    <w:rsid w:val="00BF0431"/>
    <w:rsid w:val="00BF063B"/>
    <w:rsid w:val="00BF0826"/>
    <w:rsid w:val="00BF118A"/>
    <w:rsid w:val="00BF26A6"/>
    <w:rsid w:val="00BF3437"/>
    <w:rsid w:val="00BF45F7"/>
    <w:rsid w:val="00C04078"/>
    <w:rsid w:val="00C05FC0"/>
    <w:rsid w:val="00C11C63"/>
    <w:rsid w:val="00C11D43"/>
    <w:rsid w:val="00C127B4"/>
    <w:rsid w:val="00C14716"/>
    <w:rsid w:val="00C1699F"/>
    <w:rsid w:val="00C23DC5"/>
    <w:rsid w:val="00C24B3B"/>
    <w:rsid w:val="00C26180"/>
    <w:rsid w:val="00C26218"/>
    <w:rsid w:val="00C30C38"/>
    <w:rsid w:val="00C33BC8"/>
    <w:rsid w:val="00C35FCC"/>
    <w:rsid w:val="00C371DF"/>
    <w:rsid w:val="00C3734A"/>
    <w:rsid w:val="00C37718"/>
    <w:rsid w:val="00C37752"/>
    <w:rsid w:val="00C42652"/>
    <w:rsid w:val="00C439CB"/>
    <w:rsid w:val="00C45206"/>
    <w:rsid w:val="00C4625D"/>
    <w:rsid w:val="00C4688F"/>
    <w:rsid w:val="00C55FF5"/>
    <w:rsid w:val="00C617EA"/>
    <w:rsid w:val="00C63ECA"/>
    <w:rsid w:val="00C65C02"/>
    <w:rsid w:val="00C65EFA"/>
    <w:rsid w:val="00C678EC"/>
    <w:rsid w:val="00C67B9C"/>
    <w:rsid w:val="00C757B6"/>
    <w:rsid w:val="00C8133E"/>
    <w:rsid w:val="00C83E98"/>
    <w:rsid w:val="00C87970"/>
    <w:rsid w:val="00C907DC"/>
    <w:rsid w:val="00C93922"/>
    <w:rsid w:val="00C95D01"/>
    <w:rsid w:val="00C96B79"/>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4375"/>
    <w:rsid w:val="00CD743D"/>
    <w:rsid w:val="00CE1F48"/>
    <w:rsid w:val="00CE31EA"/>
    <w:rsid w:val="00CE3E1B"/>
    <w:rsid w:val="00CE5857"/>
    <w:rsid w:val="00CF3EFD"/>
    <w:rsid w:val="00CF414F"/>
    <w:rsid w:val="00CF53B5"/>
    <w:rsid w:val="00CF619B"/>
    <w:rsid w:val="00D02DCE"/>
    <w:rsid w:val="00D02F1B"/>
    <w:rsid w:val="00D031D6"/>
    <w:rsid w:val="00D03A94"/>
    <w:rsid w:val="00D03C98"/>
    <w:rsid w:val="00D067AC"/>
    <w:rsid w:val="00D13656"/>
    <w:rsid w:val="00D21B59"/>
    <w:rsid w:val="00D24BB8"/>
    <w:rsid w:val="00D25059"/>
    <w:rsid w:val="00D25798"/>
    <w:rsid w:val="00D2650E"/>
    <w:rsid w:val="00D265AC"/>
    <w:rsid w:val="00D26651"/>
    <w:rsid w:val="00D273CD"/>
    <w:rsid w:val="00D2765C"/>
    <w:rsid w:val="00D302CC"/>
    <w:rsid w:val="00D322CC"/>
    <w:rsid w:val="00D36443"/>
    <w:rsid w:val="00D428F6"/>
    <w:rsid w:val="00D42E9D"/>
    <w:rsid w:val="00D43B72"/>
    <w:rsid w:val="00D45421"/>
    <w:rsid w:val="00D47A82"/>
    <w:rsid w:val="00D50F3C"/>
    <w:rsid w:val="00D5191A"/>
    <w:rsid w:val="00D51E99"/>
    <w:rsid w:val="00D52512"/>
    <w:rsid w:val="00D53DDF"/>
    <w:rsid w:val="00D54068"/>
    <w:rsid w:val="00D543E2"/>
    <w:rsid w:val="00D550FB"/>
    <w:rsid w:val="00D55717"/>
    <w:rsid w:val="00D565C0"/>
    <w:rsid w:val="00D56DE4"/>
    <w:rsid w:val="00D57EBB"/>
    <w:rsid w:val="00D60E79"/>
    <w:rsid w:val="00D61861"/>
    <w:rsid w:val="00D61C5A"/>
    <w:rsid w:val="00D61CDB"/>
    <w:rsid w:val="00D65161"/>
    <w:rsid w:val="00D65D01"/>
    <w:rsid w:val="00D66FC9"/>
    <w:rsid w:val="00D70E0B"/>
    <w:rsid w:val="00D7178F"/>
    <w:rsid w:val="00D744E4"/>
    <w:rsid w:val="00D76F81"/>
    <w:rsid w:val="00D8119E"/>
    <w:rsid w:val="00D81478"/>
    <w:rsid w:val="00D83247"/>
    <w:rsid w:val="00D84DB9"/>
    <w:rsid w:val="00D8648A"/>
    <w:rsid w:val="00D867CC"/>
    <w:rsid w:val="00D91274"/>
    <w:rsid w:val="00D92FA8"/>
    <w:rsid w:val="00DA07EA"/>
    <w:rsid w:val="00DA1AFB"/>
    <w:rsid w:val="00DA245F"/>
    <w:rsid w:val="00DA31BC"/>
    <w:rsid w:val="00DA4C09"/>
    <w:rsid w:val="00DA6082"/>
    <w:rsid w:val="00DA69EB"/>
    <w:rsid w:val="00DB0F44"/>
    <w:rsid w:val="00DB1960"/>
    <w:rsid w:val="00DB2F1C"/>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11217"/>
    <w:rsid w:val="00E11AB0"/>
    <w:rsid w:val="00E140A8"/>
    <w:rsid w:val="00E15981"/>
    <w:rsid w:val="00E15C8E"/>
    <w:rsid w:val="00E16185"/>
    <w:rsid w:val="00E16E6C"/>
    <w:rsid w:val="00E24053"/>
    <w:rsid w:val="00E25879"/>
    <w:rsid w:val="00E26A35"/>
    <w:rsid w:val="00E26DFB"/>
    <w:rsid w:val="00E2743F"/>
    <w:rsid w:val="00E33409"/>
    <w:rsid w:val="00E339A0"/>
    <w:rsid w:val="00E33CE1"/>
    <w:rsid w:val="00E3639B"/>
    <w:rsid w:val="00E37166"/>
    <w:rsid w:val="00E40FFF"/>
    <w:rsid w:val="00E42F2D"/>
    <w:rsid w:val="00E46445"/>
    <w:rsid w:val="00E46A00"/>
    <w:rsid w:val="00E47213"/>
    <w:rsid w:val="00E47D15"/>
    <w:rsid w:val="00E5181E"/>
    <w:rsid w:val="00E54CD6"/>
    <w:rsid w:val="00E57570"/>
    <w:rsid w:val="00E663AD"/>
    <w:rsid w:val="00E71829"/>
    <w:rsid w:val="00E72B6F"/>
    <w:rsid w:val="00E731A5"/>
    <w:rsid w:val="00E77DFD"/>
    <w:rsid w:val="00E812CD"/>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06D5"/>
    <w:rsid w:val="00EE1E71"/>
    <w:rsid w:val="00EE4E79"/>
    <w:rsid w:val="00EE5E9B"/>
    <w:rsid w:val="00EE5EB2"/>
    <w:rsid w:val="00EE7CCC"/>
    <w:rsid w:val="00EF0209"/>
    <w:rsid w:val="00EF29D9"/>
    <w:rsid w:val="00EF2A27"/>
    <w:rsid w:val="00EF49C9"/>
    <w:rsid w:val="00EF5CDB"/>
    <w:rsid w:val="00EF6363"/>
    <w:rsid w:val="00EF7163"/>
    <w:rsid w:val="00F04DBC"/>
    <w:rsid w:val="00F063DF"/>
    <w:rsid w:val="00F07BD5"/>
    <w:rsid w:val="00F13593"/>
    <w:rsid w:val="00F15259"/>
    <w:rsid w:val="00F20851"/>
    <w:rsid w:val="00F20D80"/>
    <w:rsid w:val="00F213E6"/>
    <w:rsid w:val="00F237FA"/>
    <w:rsid w:val="00F30B64"/>
    <w:rsid w:val="00F3111F"/>
    <w:rsid w:val="00F32147"/>
    <w:rsid w:val="00F33136"/>
    <w:rsid w:val="00F33E32"/>
    <w:rsid w:val="00F3406D"/>
    <w:rsid w:val="00F347CD"/>
    <w:rsid w:val="00F417BF"/>
    <w:rsid w:val="00F4199C"/>
    <w:rsid w:val="00F42D83"/>
    <w:rsid w:val="00F436F1"/>
    <w:rsid w:val="00F45D3C"/>
    <w:rsid w:val="00F5447B"/>
    <w:rsid w:val="00F61168"/>
    <w:rsid w:val="00F632D0"/>
    <w:rsid w:val="00F63356"/>
    <w:rsid w:val="00F65A81"/>
    <w:rsid w:val="00F67FA6"/>
    <w:rsid w:val="00F70117"/>
    <w:rsid w:val="00F71114"/>
    <w:rsid w:val="00F72512"/>
    <w:rsid w:val="00F738D5"/>
    <w:rsid w:val="00F767D3"/>
    <w:rsid w:val="00F8088A"/>
    <w:rsid w:val="00F821E4"/>
    <w:rsid w:val="00F87516"/>
    <w:rsid w:val="00F901CB"/>
    <w:rsid w:val="00F9054F"/>
    <w:rsid w:val="00FA1D57"/>
    <w:rsid w:val="00FA29C2"/>
    <w:rsid w:val="00FA54C9"/>
    <w:rsid w:val="00FA5D2E"/>
    <w:rsid w:val="00FB1979"/>
    <w:rsid w:val="00FB1A11"/>
    <w:rsid w:val="00FB1A7E"/>
    <w:rsid w:val="00FB7523"/>
    <w:rsid w:val="00FC01C5"/>
    <w:rsid w:val="00FC08B5"/>
    <w:rsid w:val="00FC5385"/>
    <w:rsid w:val="00FC58DD"/>
    <w:rsid w:val="00FD2AF7"/>
    <w:rsid w:val="00FD33F8"/>
    <w:rsid w:val="00FD4777"/>
    <w:rsid w:val="00FD63CC"/>
    <w:rsid w:val="00FE1DAD"/>
    <w:rsid w:val="00FE25AC"/>
    <w:rsid w:val="00FE485D"/>
    <w:rsid w:val="00FF1AB8"/>
    <w:rsid w:val="00FF27F4"/>
    <w:rsid w:val="00FF3E9F"/>
    <w:rsid w:val="00FF50DF"/>
    <w:rsid w:val="00FF7E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0264"/>
  <w15:docId w15:val="{5F3A2D35-C418-6B47-A808-F3873EF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CE"/>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styleId="PageNumber">
    <w:name w:val="page number"/>
    <w:basedOn w:val="DefaultParagraphFont"/>
    <w:uiPriority w:val="99"/>
    <w:semiHidden/>
    <w:unhideWhenUsed/>
    <w:rsid w:val="0024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8515">
      <w:bodyDiv w:val="1"/>
      <w:marLeft w:val="0"/>
      <w:marRight w:val="0"/>
      <w:marTop w:val="0"/>
      <w:marBottom w:val="0"/>
      <w:divBdr>
        <w:top w:val="none" w:sz="0" w:space="0" w:color="auto"/>
        <w:left w:val="none" w:sz="0" w:space="0" w:color="auto"/>
        <w:bottom w:val="none" w:sz="0" w:space="0" w:color="auto"/>
        <w:right w:val="none" w:sz="0" w:space="0" w:color="auto"/>
      </w:divBdr>
    </w:div>
    <w:div w:id="395250397">
      <w:bodyDiv w:val="1"/>
      <w:marLeft w:val="0"/>
      <w:marRight w:val="0"/>
      <w:marTop w:val="0"/>
      <w:marBottom w:val="0"/>
      <w:divBdr>
        <w:top w:val="none" w:sz="0" w:space="0" w:color="auto"/>
        <w:left w:val="none" w:sz="0" w:space="0" w:color="auto"/>
        <w:bottom w:val="none" w:sz="0" w:space="0" w:color="auto"/>
        <w:right w:val="none" w:sz="0" w:space="0" w:color="auto"/>
      </w:divBdr>
    </w:div>
    <w:div w:id="425075620">
      <w:bodyDiv w:val="1"/>
      <w:marLeft w:val="0"/>
      <w:marRight w:val="0"/>
      <w:marTop w:val="0"/>
      <w:marBottom w:val="0"/>
      <w:divBdr>
        <w:top w:val="none" w:sz="0" w:space="0" w:color="auto"/>
        <w:left w:val="none" w:sz="0" w:space="0" w:color="auto"/>
        <w:bottom w:val="none" w:sz="0" w:space="0" w:color="auto"/>
        <w:right w:val="none" w:sz="0" w:space="0" w:color="auto"/>
      </w:divBdr>
    </w:div>
    <w:div w:id="681903188">
      <w:bodyDiv w:val="1"/>
      <w:marLeft w:val="0"/>
      <w:marRight w:val="0"/>
      <w:marTop w:val="0"/>
      <w:marBottom w:val="0"/>
      <w:divBdr>
        <w:top w:val="none" w:sz="0" w:space="0" w:color="auto"/>
        <w:left w:val="none" w:sz="0" w:space="0" w:color="auto"/>
        <w:bottom w:val="none" w:sz="0" w:space="0" w:color="auto"/>
        <w:right w:val="none" w:sz="0" w:space="0" w:color="auto"/>
      </w:divBdr>
    </w:div>
    <w:div w:id="827139360">
      <w:bodyDiv w:val="1"/>
      <w:marLeft w:val="0"/>
      <w:marRight w:val="0"/>
      <w:marTop w:val="0"/>
      <w:marBottom w:val="0"/>
      <w:divBdr>
        <w:top w:val="none" w:sz="0" w:space="0" w:color="auto"/>
        <w:left w:val="none" w:sz="0" w:space="0" w:color="auto"/>
        <w:bottom w:val="none" w:sz="0" w:space="0" w:color="auto"/>
        <w:right w:val="none" w:sz="0" w:space="0" w:color="auto"/>
      </w:divBdr>
    </w:div>
    <w:div w:id="1070229727">
      <w:bodyDiv w:val="1"/>
      <w:marLeft w:val="0"/>
      <w:marRight w:val="0"/>
      <w:marTop w:val="0"/>
      <w:marBottom w:val="0"/>
      <w:divBdr>
        <w:top w:val="none" w:sz="0" w:space="0" w:color="auto"/>
        <w:left w:val="none" w:sz="0" w:space="0" w:color="auto"/>
        <w:bottom w:val="none" w:sz="0" w:space="0" w:color="auto"/>
        <w:right w:val="none" w:sz="0" w:space="0" w:color="auto"/>
      </w:divBdr>
    </w:div>
    <w:div w:id="1429234294">
      <w:bodyDiv w:val="1"/>
      <w:marLeft w:val="0"/>
      <w:marRight w:val="0"/>
      <w:marTop w:val="0"/>
      <w:marBottom w:val="0"/>
      <w:divBdr>
        <w:top w:val="none" w:sz="0" w:space="0" w:color="auto"/>
        <w:left w:val="none" w:sz="0" w:space="0" w:color="auto"/>
        <w:bottom w:val="none" w:sz="0" w:space="0" w:color="auto"/>
        <w:right w:val="none" w:sz="0" w:space="0" w:color="auto"/>
      </w:divBdr>
    </w:div>
    <w:div w:id="1616785984">
      <w:bodyDiv w:val="1"/>
      <w:marLeft w:val="0"/>
      <w:marRight w:val="0"/>
      <w:marTop w:val="0"/>
      <w:marBottom w:val="0"/>
      <w:divBdr>
        <w:top w:val="none" w:sz="0" w:space="0" w:color="auto"/>
        <w:left w:val="none" w:sz="0" w:space="0" w:color="auto"/>
        <w:bottom w:val="none" w:sz="0" w:space="0" w:color="auto"/>
        <w:right w:val="none" w:sz="0" w:space="0" w:color="auto"/>
      </w:divBdr>
    </w:div>
    <w:div w:id="1717123520">
      <w:bodyDiv w:val="1"/>
      <w:marLeft w:val="0"/>
      <w:marRight w:val="0"/>
      <w:marTop w:val="0"/>
      <w:marBottom w:val="0"/>
      <w:divBdr>
        <w:top w:val="none" w:sz="0" w:space="0" w:color="auto"/>
        <w:left w:val="none" w:sz="0" w:space="0" w:color="auto"/>
        <w:bottom w:val="none" w:sz="0" w:space="0" w:color="auto"/>
        <w:right w:val="none" w:sz="0" w:space="0" w:color="auto"/>
      </w:divBdr>
      <w:divsChild>
        <w:div w:id="1298494281">
          <w:marLeft w:val="0"/>
          <w:marRight w:val="0"/>
          <w:marTop w:val="0"/>
          <w:marBottom w:val="0"/>
          <w:divBdr>
            <w:top w:val="none" w:sz="0" w:space="0" w:color="auto"/>
            <w:left w:val="none" w:sz="0" w:space="0" w:color="auto"/>
            <w:bottom w:val="none" w:sz="0" w:space="0" w:color="auto"/>
            <w:right w:val="none" w:sz="0" w:space="0" w:color="auto"/>
          </w:divBdr>
          <w:divsChild>
            <w:div w:id="717127364">
              <w:marLeft w:val="0"/>
              <w:marRight w:val="0"/>
              <w:marTop w:val="0"/>
              <w:marBottom w:val="0"/>
              <w:divBdr>
                <w:top w:val="none" w:sz="0" w:space="0" w:color="auto"/>
                <w:left w:val="none" w:sz="0" w:space="0" w:color="auto"/>
                <w:bottom w:val="none" w:sz="0" w:space="0" w:color="auto"/>
                <w:right w:val="none" w:sz="0" w:space="0" w:color="auto"/>
              </w:divBdr>
              <w:divsChild>
                <w:div w:id="1541438400">
                  <w:marLeft w:val="0"/>
                  <w:marRight w:val="0"/>
                  <w:marTop w:val="0"/>
                  <w:marBottom w:val="0"/>
                  <w:divBdr>
                    <w:top w:val="none" w:sz="0" w:space="0" w:color="auto"/>
                    <w:left w:val="none" w:sz="0" w:space="0" w:color="auto"/>
                    <w:bottom w:val="none" w:sz="0" w:space="0" w:color="auto"/>
                    <w:right w:val="none" w:sz="0" w:space="0" w:color="auto"/>
                  </w:divBdr>
                  <w:divsChild>
                    <w:div w:id="1839032703">
                      <w:marLeft w:val="0"/>
                      <w:marRight w:val="0"/>
                      <w:marTop w:val="0"/>
                      <w:marBottom w:val="0"/>
                      <w:divBdr>
                        <w:top w:val="none" w:sz="0" w:space="0" w:color="auto"/>
                        <w:left w:val="none" w:sz="0" w:space="0" w:color="auto"/>
                        <w:bottom w:val="none" w:sz="0" w:space="0" w:color="auto"/>
                        <w:right w:val="none" w:sz="0" w:space="0" w:color="auto"/>
                      </w:divBdr>
                      <w:divsChild>
                        <w:div w:id="1020933540">
                          <w:marLeft w:val="0"/>
                          <w:marRight w:val="0"/>
                          <w:marTop w:val="0"/>
                          <w:marBottom w:val="0"/>
                          <w:divBdr>
                            <w:top w:val="none" w:sz="0" w:space="0" w:color="auto"/>
                            <w:left w:val="none" w:sz="0" w:space="0" w:color="auto"/>
                            <w:bottom w:val="none" w:sz="0" w:space="0" w:color="auto"/>
                            <w:right w:val="none" w:sz="0" w:space="0" w:color="auto"/>
                          </w:divBdr>
                          <w:divsChild>
                            <w:div w:id="11584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4DC83AF6-2D7A-4DF0-985B-FA2B0BAF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Microsoft Office User</cp:lastModifiedBy>
  <cp:revision>2</cp:revision>
  <cp:lastPrinted>2018-12-04T15:42:00Z</cp:lastPrinted>
  <dcterms:created xsi:type="dcterms:W3CDTF">2024-11-23T09:04:00Z</dcterms:created>
  <dcterms:modified xsi:type="dcterms:W3CDTF">2024-11-23T09:04:00Z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